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2E5583" w:rsidRDefault="002E5583" w:rsidP="002E5583">
      <w:pPr>
        <w:pStyle w:val="NoSpacing"/>
        <w:ind w:left="1440"/>
        <w:rPr>
          <w:sz w:val="22"/>
          <w:szCs w:val="22"/>
          <w:lang w:eastAsia="en-IN"/>
        </w:rPr>
      </w:pPr>
    </w:p>
    <w:p w:rsidR="00605D14" w:rsidRPr="00E42C18" w:rsidRDefault="00605D14" w:rsidP="00605D14">
      <w:pPr>
        <w:tabs>
          <w:tab w:val="left" w:pos="2340"/>
          <w:tab w:val="center" w:pos="5233"/>
        </w:tabs>
        <w:jc w:val="center"/>
        <w:rPr>
          <w:rFonts w:ascii="Arial" w:hAnsi="Arial" w:cs="Arial"/>
          <w:b/>
          <w:sz w:val="32"/>
          <w:szCs w:val="32"/>
        </w:rPr>
      </w:pPr>
      <w:r w:rsidRPr="00E42C18">
        <w:rPr>
          <w:rFonts w:ascii="Arial" w:hAnsi="Arial" w:cs="Arial"/>
          <w:b/>
          <w:sz w:val="32"/>
          <w:szCs w:val="32"/>
        </w:rPr>
        <w:t xml:space="preserve">Welcome to </w:t>
      </w:r>
      <w:bookmarkStart w:id="0" w:name="_Hlk183956425"/>
      <w:r w:rsidRPr="00E42C18">
        <w:rPr>
          <w:rFonts w:ascii="Arial" w:hAnsi="Arial" w:cs="Arial"/>
          <w:b/>
          <w:sz w:val="32"/>
          <w:szCs w:val="32"/>
        </w:rPr>
        <w:t>Azerbaijan</w:t>
      </w:r>
      <w:bookmarkEnd w:id="0"/>
    </w:p>
    <w:p w:rsidR="002E5583" w:rsidRDefault="003D4381" w:rsidP="003D4381">
      <w:pPr>
        <w:pStyle w:val="NoSpacing"/>
        <w:rPr>
          <w:sz w:val="22"/>
          <w:szCs w:val="22"/>
          <w:lang w:eastAsia="en-IN"/>
        </w:rPr>
      </w:pPr>
      <w:r>
        <w:rPr>
          <w:sz w:val="22"/>
          <w:szCs w:val="22"/>
          <w:lang w:eastAsia="en-IN"/>
        </w:rPr>
        <w:t xml:space="preserve">                     </w:t>
      </w:r>
      <w:r>
        <w:rPr>
          <w:noProof/>
        </w:rPr>
        <w:drawing>
          <wp:inline distT="0" distB="0" distL="0" distR="0" wp14:anchorId="144CC54C" wp14:editId="76A5BBE5">
            <wp:extent cx="5908042" cy="2495550"/>
            <wp:effectExtent l="0" t="0" r="0" b="0"/>
            <wp:docPr id="3" name="Picture 2" descr="International Travel House :: Keep Go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nternational Travel House :: Keep Goi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19054" cy="2500201"/>
                    </a:xfrm>
                    <a:prstGeom prst="rect">
                      <a:avLst/>
                    </a:prstGeom>
                    <a:noFill/>
                    <a:ln>
                      <a:noFill/>
                    </a:ln>
                  </pic:spPr>
                </pic:pic>
              </a:graphicData>
            </a:graphic>
          </wp:inline>
        </w:drawing>
      </w:r>
    </w:p>
    <w:p w:rsidR="00605D14" w:rsidRDefault="00D71207" w:rsidP="00605D14">
      <w:pPr>
        <w:pStyle w:val="NoSpacing"/>
        <w:ind w:left="1440"/>
        <w:jc w:val="left"/>
        <w:rPr>
          <w:sz w:val="22"/>
          <w:szCs w:val="22"/>
          <w:lang w:eastAsia="en-IN"/>
        </w:rPr>
      </w:pPr>
      <w:r>
        <w:rPr>
          <w:sz w:val="22"/>
          <w:szCs w:val="22"/>
          <w:lang w:eastAsia="en-IN"/>
        </w:rPr>
        <w:t xml:space="preserve">                    </w:t>
      </w:r>
    </w:p>
    <w:p w:rsidR="00605D14" w:rsidRPr="00E42C18" w:rsidRDefault="00605D14" w:rsidP="00605D14">
      <w:pPr>
        <w:pStyle w:val="NoSpacing"/>
        <w:rPr>
          <w:sz w:val="24"/>
          <w:szCs w:val="24"/>
          <w:lang w:eastAsia="en-IN"/>
        </w:rPr>
      </w:pPr>
      <w:r w:rsidRPr="00E42C18">
        <w:rPr>
          <w:sz w:val="24"/>
          <w:szCs w:val="24"/>
          <w:lang w:eastAsia="en-IN"/>
        </w:rPr>
        <w:t>Azerbaijan, known as the "Land of Fire," is a captivating blend of ancient history and modern innovation. Located at the crossroads of Europe and Asia, it offers diverse experiences, from exploring the UNESCO-listed Old City of Baku to witnessing the natural wonders of mud volcanoes and the fiery hillside of Yanar Dag. The country is famed for its cultural heritage, vibrant bazaars, and delicious cuisine. With stunning landscapes ranging from the Caspian Sea coastline to the lush Caucasus Mountains, Azerbaijan is an emerging destination for nature lovers, history buffs, and adventure seekers alike</w:t>
      </w:r>
    </w:p>
    <w:p w:rsidR="00605D14" w:rsidRPr="00E42C18" w:rsidRDefault="00605D14" w:rsidP="00605D14">
      <w:pPr>
        <w:pStyle w:val="NoSpacing"/>
        <w:rPr>
          <w:sz w:val="24"/>
          <w:szCs w:val="24"/>
          <w:lang w:eastAsia="en-IN"/>
        </w:rPr>
      </w:pPr>
    </w:p>
    <w:p w:rsidR="00605D14" w:rsidRPr="00E42C18" w:rsidRDefault="00605D14" w:rsidP="00605D14">
      <w:pPr>
        <w:pStyle w:val="NoSpacing"/>
        <w:rPr>
          <w:sz w:val="24"/>
          <w:szCs w:val="24"/>
          <w:lang w:eastAsia="en-IN"/>
        </w:rPr>
      </w:pPr>
      <w:r w:rsidRPr="00E42C18">
        <w:rPr>
          <w:sz w:val="24"/>
          <w:szCs w:val="24"/>
          <w:lang w:eastAsia="en-IN"/>
        </w:rPr>
        <w:t>Baku is the capital and largest city of Azerbaijan, as well as the largest city on the Caspian Sea and of the Caucasus region.  It is also known as "City of Winds” for its romantic climate. According to the Lonely Planet's ranking,</w:t>
      </w:r>
    </w:p>
    <w:p w:rsidR="00605D14" w:rsidRPr="00E42C18" w:rsidRDefault="00605D14" w:rsidP="00605D14">
      <w:pPr>
        <w:pStyle w:val="NoSpacing"/>
        <w:rPr>
          <w:rFonts w:ascii="Arial" w:hAnsi="Arial" w:cs="Arial"/>
          <w:sz w:val="40"/>
          <w:szCs w:val="40"/>
          <w:lang w:eastAsia="en-IN"/>
        </w:rPr>
      </w:pPr>
      <w:r w:rsidRPr="00E42C18">
        <w:rPr>
          <w:sz w:val="24"/>
          <w:szCs w:val="24"/>
          <w:lang w:eastAsia="en-IN"/>
        </w:rPr>
        <w:t xml:space="preserve">Baku is also among the world's top ten destinations for urban nightlife. </w:t>
      </w:r>
    </w:p>
    <w:p w:rsidR="00D90824" w:rsidRPr="00D90824" w:rsidRDefault="00D90824" w:rsidP="00605D14">
      <w:pPr>
        <w:rPr>
          <w:rFonts w:ascii="Arial" w:hAnsi="Arial" w:cs="Arial"/>
          <w:sz w:val="24"/>
          <w:szCs w:val="24"/>
          <w:lang w:eastAsia="en-IN"/>
        </w:rPr>
      </w:pPr>
    </w:p>
    <w:p w:rsidR="00D90824" w:rsidRPr="00D90824" w:rsidRDefault="00D90824" w:rsidP="00D90824">
      <w:pPr>
        <w:rPr>
          <w:rFonts w:asciiTheme="minorHAnsi" w:hAnsiTheme="minorHAnsi" w:cstheme="minorHAnsi"/>
          <w:sz w:val="24"/>
          <w:szCs w:val="24"/>
          <w:lang w:eastAsia="en-IN"/>
        </w:rPr>
      </w:pPr>
      <w:r w:rsidRPr="00D90824">
        <w:rPr>
          <w:rFonts w:asciiTheme="minorHAnsi" w:hAnsiTheme="minorHAnsi" w:cstheme="minorHAnsi"/>
          <w:b/>
          <w:bCs/>
          <w:sz w:val="24"/>
          <w:szCs w:val="24"/>
          <w:lang w:eastAsia="en-IN"/>
        </w:rPr>
        <w:t>Capital:</w:t>
      </w:r>
      <w:r w:rsidRPr="00D90824">
        <w:rPr>
          <w:rFonts w:asciiTheme="minorHAnsi" w:hAnsiTheme="minorHAnsi" w:cstheme="minorHAnsi"/>
          <w:sz w:val="24"/>
          <w:szCs w:val="24"/>
          <w:lang w:eastAsia="en-IN"/>
        </w:rPr>
        <w:t xml:space="preserve"> Baku </w:t>
      </w:r>
      <w:r>
        <w:rPr>
          <w:rFonts w:asciiTheme="minorHAnsi" w:hAnsiTheme="minorHAnsi" w:cstheme="minorHAnsi"/>
          <w:sz w:val="24"/>
          <w:szCs w:val="24"/>
          <w:lang w:eastAsia="en-IN"/>
        </w:rPr>
        <w:t xml:space="preserve">          </w:t>
      </w:r>
      <w:r w:rsidRPr="00D90824">
        <w:rPr>
          <w:rFonts w:asciiTheme="minorHAnsi" w:hAnsiTheme="minorHAnsi" w:cstheme="minorHAnsi"/>
          <w:sz w:val="24"/>
          <w:szCs w:val="24"/>
          <w:lang w:eastAsia="en-IN"/>
        </w:rPr>
        <w:t xml:space="preserve"> </w:t>
      </w:r>
      <w:r w:rsidRPr="00D90824">
        <w:rPr>
          <w:rFonts w:asciiTheme="minorHAnsi" w:hAnsiTheme="minorHAnsi" w:cstheme="minorHAnsi"/>
          <w:b/>
          <w:bCs/>
          <w:sz w:val="24"/>
          <w:szCs w:val="24"/>
          <w:lang w:eastAsia="en-IN"/>
        </w:rPr>
        <w:t>Language:</w:t>
      </w:r>
      <w:r w:rsidRPr="00D90824">
        <w:rPr>
          <w:rFonts w:asciiTheme="minorHAnsi" w:hAnsiTheme="minorHAnsi" w:cstheme="minorHAnsi"/>
          <w:sz w:val="24"/>
          <w:szCs w:val="24"/>
          <w:lang w:eastAsia="en-IN"/>
        </w:rPr>
        <w:t xml:space="preserve"> Turkic language Russian  </w:t>
      </w:r>
      <w:r>
        <w:rPr>
          <w:rFonts w:asciiTheme="minorHAnsi" w:hAnsiTheme="minorHAnsi" w:cstheme="minorHAnsi"/>
          <w:sz w:val="24"/>
          <w:szCs w:val="24"/>
          <w:lang w:eastAsia="en-IN"/>
        </w:rPr>
        <w:t xml:space="preserve">       </w:t>
      </w:r>
      <w:r w:rsidRPr="00D90824">
        <w:rPr>
          <w:rFonts w:asciiTheme="minorHAnsi" w:hAnsiTheme="minorHAnsi" w:cstheme="minorHAnsi"/>
          <w:b/>
          <w:bCs/>
          <w:sz w:val="24"/>
          <w:szCs w:val="24"/>
          <w:lang w:eastAsia="en-IN"/>
        </w:rPr>
        <w:t>Religion:</w:t>
      </w:r>
      <w:r w:rsidRPr="00D90824">
        <w:rPr>
          <w:rFonts w:asciiTheme="minorHAnsi" w:hAnsiTheme="minorHAnsi" w:cstheme="minorHAnsi"/>
          <w:sz w:val="24"/>
          <w:szCs w:val="24"/>
          <w:lang w:eastAsia="en-IN"/>
        </w:rPr>
        <w:t xml:space="preserve">  Shia Muslim</w:t>
      </w:r>
      <w:r w:rsidR="00FB24CD">
        <w:rPr>
          <w:rFonts w:asciiTheme="minorHAnsi" w:hAnsiTheme="minorHAnsi" w:cstheme="minorHAnsi"/>
          <w:sz w:val="24"/>
          <w:szCs w:val="24"/>
          <w:lang w:eastAsia="en-IN"/>
        </w:rPr>
        <w:t xml:space="preserve">  </w:t>
      </w:r>
      <w:r w:rsidR="000F7A64">
        <w:rPr>
          <w:rFonts w:asciiTheme="minorHAnsi" w:hAnsiTheme="minorHAnsi" w:cstheme="minorHAnsi"/>
          <w:sz w:val="24"/>
          <w:szCs w:val="24"/>
          <w:lang w:eastAsia="en-IN"/>
        </w:rPr>
        <w:t xml:space="preserve">                                                                  Currency:</w:t>
      </w:r>
      <w:r w:rsidRPr="00D90824">
        <w:rPr>
          <w:rFonts w:asciiTheme="minorHAnsi" w:hAnsiTheme="minorHAnsi" w:cstheme="minorHAnsi"/>
          <w:sz w:val="24"/>
          <w:szCs w:val="24"/>
          <w:lang w:eastAsia="en-IN"/>
        </w:rPr>
        <w:t xml:space="preserve"> </w:t>
      </w:r>
      <w:r w:rsidR="00FB24CD" w:rsidRPr="00FB24CD">
        <w:rPr>
          <w:rFonts w:asciiTheme="minorHAnsi" w:hAnsiTheme="minorHAnsi" w:cstheme="minorHAnsi"/>
          <w:sz w:val="24"/>
          <w:szCs w:val="24"/>
          <w:lang w:eastAsia="en-IN"/>
        </w:rPr>
        <w:t>1 Azerbaijani Manat = 49.92 Indian Rupee</w:t>
      </w:r>
      <w:r w:rsidR="00FB24CD">
        <w:rPr>
          <w:rFonts w:asciiTheme="minorHAnsi" w:hAnsiTheme="minorHAnsi" w:cstheme="minorHAnsi"/>
          <w:sz w:val="24"/>
          <w:szCs w:val="24"/>
          <w:lang w:eastAsia="en-IN"/>
        </w:rPr>
        <w:t xml:space="preserve">         </w:t>
      </w:r>
      <w:r w:rsidR="00FB24CD" w:rsidRPr="00FB24CD">
        <w:rPr>
          <w:rFonts w:asciiTheme="minorHAnsi" w:hAnsiTheme="minorHAnsi" w:cstheme="minorHAnsi"/>
          <w:b/>
          <w:bCs/>
          <w:sz w:val="24"/>
          <w:szCs w:val="24"/>
          <w:lang w:eastAsia="en-IN"/>
        </w:rPr>
        <w:t xml:space="preserve">Must Eat Specialty </w:t>
      </w:r>
      <w:r w:rsidR="000F7A64" w:rsidRPr="00FB24CD">
        <w:rPr>
          <w:rFonts w:asciiTheme="minorHAnsi" w:hAnsiTheme="minorHAnsi" w:cstheme="minorHAnsi"/>
          <w:b/>
          <w:bCs/>
          <w:sz w:val="24"/>
          <w:szCs w:val="24"/>
          <w:lang w:eastAsia="en-IN"/>
        </w:rPr>
        <w:t>Food</w:t>
      </w:r>
      <w:proofErr w:type="gramStart"/>
      <w:r w:rsidR="000F7A64" w:rsidRPr="00FB24CD">
        <w:rPr>
          <w:rFonts w:asciiTheme="minorHAnsi" w:hAnsiTheme="minorHAnsi" w:cstheme="minorHAnsi"/>
          <w:b/>
          <w:bCs/>
          <w:sz w:val="24"/>
          <w:szCs w:val="24"/>
          <w:lang w:eastAsia="en-IN"/>
        </w:rPr>
        <w:t>:</w:t>
      </w:r>
      <w:r w:rsidR="00FB24CD" w:rsidRPr="00FB24CD">
        <w:rPr>
          <w:rFonts w:asciiTheme="minorHAnsi" w:hAnsiTheme="minorHAnsi" w:cstheme="minorHAnsi"/>
          <w:b/>
          <w:bCs/>
          <w:sz w:val="24"/>
          <w:szCs w:val="24"/>
          <w:lang w:eastAsia="en-IN"/>
        </w:rPr>
        <w:t xml:space="preserve">  </w:t>
      </w:r>
      <w:r w:rsidR="00FB24CD" w:rsidRPr="00FB24CD">
        <w:rPr>
          <w:rFonts w:asciiTheme="minorHAnsi" w:hAnsiTheme="minorHAnsi" w:cstheme="minorHAnsi"/>
          <w:sz w:val="24"/>
          <w:szCs w:val="24"/>
          <w:lang w:eastAsia="en-IN"/>
        </w:rPr>
        <w:t>(</w:t>
      </w:r>
      <w:proofErr w:type="gramEnd"/>
      <w:r w:rsidR="00FB24CD" w:rsidRPr="00FB24CD">
        <w:rPr>
          <w:rFonts w:asciiTheme="minorHAnsi" w:hAnsiTheme="minorHAnsi" w:cstheme="minorHAnsi"/>
          <w:sz w:val="24"/>
          <w:szCs w:val="24"/>
          <w:lang w:eastAsia="en-IN"/>
        </w:rPr>
        <w:t xml:space="preserve">Pilaf) -Dolma, Qutab, Kebabs, and </w:t>
      </w:r>
      <w:proofErr w:type="gramStart"/>
      <w:r w:rsidR="00FB24CD" w:rsidRPr="00FB24CD">
        <w:rPr>
          <w:rFonts w:asciiTheme="minorHAnsi" w:hAnsiTheme="minorHAnsi" w:cstheme="minorHAnsi"/>
          <w:sz w:val="24"/>
          <w:szCs w:val="24"/>
          <w:lang w:eastAsia="en-IN"/>
        </w:rPr>
        <w:t>Levang .</w:t>
      </w:r>
      <w:proofErr w:type="gramEnd"/>
      <w:r w:rsidR="000F7A64">
        <w:rPr>
          <w:rFonts w:asciiTheme="minorHAnsi" w:hAnsiTheme="minorHAnsi" w:cstheme="minorHAnsi"/>
          <w:sz w:val="24"/>
          <w:szCs w:val="24"/>
          <w:lang w:eastAsia="en-IN"/>
        </w:rPr>
        <w:t xml:space="preserve">     VISA: E – VISA                        TIME DIFFERENCE: + 1.5 </w:t>
      </w:r>
      <w:proofErr w:type="spellStart"/>
      <w:r w:rsidR="000F7A64">
        <w:rPr>
          <w:rFonts w:asciiTheme="minorHAnsi" w:hAnsiTheme="minorHAnsi" w:cstheme="minorHAnsi"/>
          <w:sz w:val="24"/>
          <w:szCs w:val="24"/>
          <w:lang w:eastAsia="en-IN"/>
        </w:rPr>
        <w:t>hrs</w:t>
      </w:r>
      <w:proofErr w:type="spellEnd"/>
    </w:p>
    <w:p w:rsidR="00D90824" w:rsidRPr="00D71207" w:rsidRDefault="00D90824" w:rsidP="00D71207">
      <w:pPr>
        <w:jc w:val="center"/>
        <w:rPr>
          <w:rFonts w:asciiTheme="minorHAnsi" w:hAnsiTheme="minorHAnsi" w:cstheme="minorHAnsi"/>
          <w:b/>
          <w:bCs/>
          <w:sz w:val="28"/>
          <w:szCs w:val="28"/>
          <w:lang w:eastAsia="en-IN"/>
        </w:rPr>
      </w:pPr>
      <w:r w:rsidRPr="00D71207">
        <w:rPr>
          <w:rFonts w:asciiTheme="minorHAnsi" w:hAnsiTheme="minorHAnsi" w:cstheme="minorHAnsi"/>
          <w:b/>
          <w:bCs/>
          <w:sz w:val="28"/>
          <w:szCs w:val="28"/>
          <w:lang w:eastAsia="en-IN"/>
        </w:rPr>
        <w:t xml:space="preserve">Tourism </w:t>
      </w:r>
      <w:r w:rsidR="00D71207" w:rsidRPr="00D71207">
        <w:rPr>
          <w:rFonts w:asciiTheme="minorHAnsi" w:hAnsiTheme="minorHAnsi" w:cstheme="minorHAnsi"/>
          <w:b/>
          <w:bCs/>
          <w:sz w:val="28"/>
          <w:szCs w:val="28"/>
          <w:lang w:eastAsia="en-IN"/>
        </w:rPr>
        <w:t>Highlights</w:t>
      </w:r>
    </w:p>
    <w:p w:rsidR="00D90824" w:rsidRDefault="00D71207" w:rsidP="00D90824">
      <w:pPr>
        <w:rPr>
          <w:rFonts w:asciiTheme="minorHAnsi" w:hAnsiTheme="minorHAnsi" w:cstheme="minorHAnsi"/>
          <w:sz w:val="24"/>
          <w:szCs w:val="24"/>
          <w:lang w:eastAsia="en-IN"/>
        </w:rPr>
      </w:pPr>
      <w:r w:rsidRPr="00D90824">
        <w:rPr>
          <w:rFonts w:asciiTheme="minorHAnsi" w:hAnsiTheme="minorHAnsi" w:cstheme="minorHAnsi"/>
          <w:sz w:val="24"/>
          <w:szCs w:val="24"/>
          <w:lang w:eastAsia="en-IN"/>
        </w:rPr>
        <w:t>Explore Baku</w:t>
      </w:r>
      <w:r w:rsidR="00D90824" w:rsidRPr="00D90824">
        <w:rPr>
          <w:rFonts w:asciiTheme="minorHAnsi" w:hAnsiTheme="minorHAnsi" w:cstheme="minorHAnsi"/>
          <w:sz w:val="24"/>
          <w:szCs w:val="24"/>
          <w:lang w:eastAsia="en-IN"/>
        </w:rPr>
        <w:t>, Flame Towers and the Heydar Aliyev Center, designed by architect Zaha Hadid. Gobustan National Park, home to ancient petroglyphs, and Sheki, a town known for its scenic landscapes and historical architecture.</w:t>
      </w:r>
    </w:p>
    <w:p w:rsidR="00D71207" w:rsidRPr="00D71207" w:rsidRDefault="00D71207" w:rsidP="00D71207">
      <w:pPr>
        <w:spacing w:before="100" w:beforeAutospacing="1" w:after="100" w:afterAutospacing="1" w:line="240" w:lineRule="auto"/>
        <w:outlineLvl w:val="2"/>
        <w:rPr>
          <w:rFonts w:asciiTheme="minorHAnsi" w:hAnsiTheme="minorHAnsi" w:cstheme="minorHAnsi"/>
          <w:sz w:val="24"/>
          <w:szCs w:val="24"/>
          <w:lang w:bidi="ar-SA"/>
        </w:rPr>
      </w:pPr>
      <w:r w:rsidRPr="00D71207">
        <w:rPr>
          <w:rFonts w:asciiTheme="minorHAnsi" w:hAnsiTheme="minorHAnsi" w:cstheme="minorHAnsi"/>
          <w:b/>
          <w:bCs/>
          <w:sz w:val="24"/>
          <w:szCs w:val="24"/>
          <w:lang w:bidi="ar-SA"/>
        </w:rPr>
        <w:lastRenderedPageBreak/>
        <w:t xml:space="preserve">Baku – The Capital </w:t>
      </w:r>
      <w:proofErr w:type="gramStart"/>
      <w:r w:rsidRPr="00D71207">
        <w:rPr>
          <w:rFonts w:asciiTheme="minorHAnsi" w:hAnsiTheme="minorHAnsi" w:cstheme="minorHAnsi"/>
          <w:b/>
          <w:bCs/>
          <w:sz w:val="24"/>
          <w:szCs w:val="24"/>
          <w:lang w:bidi="ar-SA"/>
        </w:rPr>
        <w:t>City</w:t>
      </w:r>
      <w:r>
        <w:rPr>
          <w:rFonts w:asciiTheme="minorHAnsi" w:hAnsiTheme="minorHAnsi" w:cstheme="minorHAnsi"/>
          <w:b/>
          <w:bCs/>
          <w:sz w:val="24"/>
          <w:szCs w:val="24"/>
          <w:lang w:bidi="ar-SA"/>
        </w:rPr>
        <w:t xml:space="preserve"> :</w:t>
      </w:r>
      <w:proofErr w:type="gramEnd"/>
      <w:r>
        <w:rPr>
          <w:rFonts w:asciiTheme="minorHAnsi" w:hAnsiTheme="minorHAnsi" w:cstheme="minorHAnsi"/>
          <w:b/>
          <w:bCs/>
          <w:sz w:val="24"/>
          <w:szCs w:val="24"/>
          <w:lang w:bidi="ar-SA"/>
        </w:rPr>
        <w:t xml:space="preserve"> </w:t>
      </w:r>
      <w:r w:rsidRPr="00D71207">
        <w:rPr>
          <w:rFonts w:asciiTheme="minorHAnsi" w:hAnsiTheme="minorHAnsi" w:cstheme="minorHAnsi"/>
          <w:b/>
          <w:bCs/>
          <w:sz w:val="24"/>
          <w:szCs w:val="24"/>
          <w:lang w:bidi="ar-SA"/>
        </w:rPr>
        <w:t>Heydar Aliyev Center</w:t>
      </w:r>
      <w:r w:rsidRPr="00D71207">
        <w:rPr>
          <w:rFonts w:asciiTheme="minorHAnsi" w:hAnsiTheme="minorHAnsi" w:cstheme="minorHAnsi"/>
          <w:sz w:val="24"/>
          <w:szCs w:val="24"/>
          <w:lang w:bidi="ar-SA"/>
        </w:rPr>
        <w:t xml:space="preserve">: An architectural masterpiece by Zaha Hadid, known for its futuristic and fluid design. </w:t>
      </w:r>
      <w:r w:rsidRPr="00D71207">
        <w:rPr>
          <w:rFonts w:asciiTheme="minorHAnsi" w:hAnsiTheme="minorHAnsi" w:cstheme="minorHAnsi"/>
          <w:b/>
          <w:bCs/>
          <w:sz w:val="24"/>
          <w:szCs w:val="24"/>
          <w:lang w:bidi="ar-SA"/>
        </w:rPr>
        <w:t>Old City (</w:t>
      </w:r>
      <w:proofErr w:type="spellStart"/>
      <w:r w:rsidRPr="00D71207">
        <w:rPr>
          <w:rFonts w:asciiTheme="minorHAnsi" w:hAnsiTheme="minorHAnsi" w:cstheme="minorHAnsi"/>
          <w:b/>
          <w:bCs/>
          <w:sz w:val="24"/>
          <w:szCs w:val="24"/>
          <w:lang w:bidi="ar-SA"/>
        </w:rPr>
        <w:t>Icherisheher</w:t>
      </w:r>
      <w:proofErr w:type="spellEnd"/>
      <w:r w:rsidRPr="00D71207">
        <w:rPr>
          <w:rFonts w:asciiTheme="minorHAnsi" w:hAnsiTheme="minorHAnsi" w:cstheme="minorHAnsi"/>
          <w:b/>
          <w:bCs/>
          <w:sz w:val="24"/>
          <w:szCs w:val="24"/>
          <w:lang w:bidi="ar-SA"/>
        </w:rPr>
        <w:t>)</w:t>
      </w:r>
      <w:r w:rsidRPr="00D71207">
        <w:rPr>
          <w:rFonts w:asciiTheme="minorHAnsi" w:hAnsiTheme="minorHAnsi" w:cstheme="minorHAnsi"/>
          <w:sz w:val="24"/>
          <w:szCs w:val="24"/>
          <w:lang w:bidi="ar-SA"/>
        </w:rPr>
        <w:t xml:space="preserve">: A UNESCO World Heritage Site with historical landmarks like the Maiden Tower and </w:t>
      </w:r>
      <w:proofErr w:type="spellStart"/>
      <w:r w:rsidRPr="00D71207">
        <w:rPr>
          <w:rFonts w:asciiTheme="minorHAnsi" w:hAnsiTheme="minorHAnsi" w:cstheme="minorHAnsi"/>
          <w:sz w:val="24"/>
          <w:szCs w:val="24"/>
          <w:lang w:bidi="ar-SA"/>
        </w:rPr>
        <w:t>Shirvanshah’s</w:t>
      </w:r>
      <w:proofErr w:type="spellEnd"/>
      <w:r w:rsidRPr="00D71207">
        <w:rPr>
          <w:rFonts w:asciiTheme="minorHAnsi" w:hAnsiTheme="minorHAnsi" w:cstheme="minorHAnsi"/>
          <w:sz w:val="24"/>
          <w:szCs w:val="24"/>
          <w:lang w:bidi="ar-SA"/>
        </w:rPr>
        <w:t xml:space="preserve"> Palace. </w:t>
      </w:r>
      <w:r w:rsidRPr="00D71207">
        <w:rPr>
          <w:rFonts w:asciiTheme="minorHAnsi" w:hAnsiTheme="minorHAnsi" w:cstheme="minorHAnsi"/>
          <w:b/>
          <w:bCs/>
          <w:sz w:val="24"/>
          <w:szCs w:val="24"/>
          <w:lang w:bidi="ar-SA"/>
        </w:rPr>
        <w:t>Flame Towers</w:t>
      </w:r>
      <w:r w:rsidRPr="00D71207">
        <w:rPr>
          <w:rFonts w:asciiTheme="minorHAnsi" w:hAnsiTheme="minorHAnsi" w:cstheme="minorHAnsi"/>
          <w:sz w:val="24"/>
          <w:szCs w:val="24"/>
          <w:lang w:bidi="ar-SA"/>
        </w:rPr>
        <w:t xml:space="preserve">: Iconic skyscrapers illuminated at night, symbolizing Azerbaijan's nickname, the "Land of Fire." </w:t>
      </w:r>
      <w:r w:rsidRPr="00D71207">
        <w:rPr>
          <w:rFonts w:asciiTheme="minorHAnsi" w:hAnsiTheme="minorHAnsi" w:cstheme="minorHAnsi"/>
          <w:b/>
          <w:bCs/>
          <w:sz w:val="24"/>
          <w:szCs w:val="24"/>
          <w:lang w:bidi="ar-SA"/>
        </w:rPr>
        <w:t>Baku Boulevard</w:t>
      </w:r>
      <w:r w:rsidRPr="00D71207">
        <w:rPr>
          <w:rFonts w:asciiTheme="minorHAnsi" w:hAnsiTheme="minorHAnsi" w:cstheme="minorHAnsi"/>
          <w:sz w:val="24"/>
          <w:szCs w:val="24"/>
          <w:lang w:bidi="ar-SA"/>
        </w:rPr>
        <w:t>: A picturesque promenade along the Caspian Sea with entertainment options and great views.</w:t>
      </w:r>
    </w:p>
    <w:p w:rsidR="00D71207" w:rsidRPr="00D71207" w:rsidRDefault="00D71207" w:rsidP="00D71207">
      <w:pPr>
        <w:spacing w:before="100" w:beforeAutospacing="1" w:after="100" w:afterAutospacing="1" w:line="240" w:lineRule="auto"/>
        <w:outlineLvl w:val="2"/>
        <w:rPr>
          <w:rFonts w:asciiTheme="minorHAnsi" w:hAnsiTheme="minorHAnsi" w:cstheme="minorHAnsi"/>
          <w:sz w:val="24"/>
          <w:szCs w:val="24"/>
          <w:lang w:bidi="ar-SA"/>
        </w:rPr>
      </w:pPr>
      <w:r w:rsidRPr="00D71207">
        <w:rPr>
          <w:rFonts w:asciiTheme="minorHAnsi" w:hAnsiTheme="minorHAnsi" w:cstheme="minorHAnsi"/>
          <w:b/>
          <w:bCs/>
          <w:sz w:val="24"/>
          <w:szCs w:val="24"/>
          <w:lang w:bidi="ar-SA"/>
        </w:rPr>
        <w:t xml:space="preserve">Gobustan National </w:t>
      </w:r>
      <w:proofErr w:type="gramStart"/>
      <w:r w:rsidRPr="00D71207">
        <w:rPr>
          <w:rFonts w:asciiTheme="minorHAnsi" w:hAnsiTheme="minorHAnsi" w:cstheme="minorHAnsi"/>
          <w:b/>
          <w:bCs/>
          <w:sz w:val="24"/>
          <w:szCs w:val="24"/>
          <w:lang w:bidi="ar-SA"/>
        </w:rPr>
        <w:t>Park :</w:t>
      </w:r>
      <w:proofErr w:type="gramEnd"/>
      <w:r w:rsidRPr="00D71207">
        <w:rPr>
          <w:rFonts w:asciiTheme="minorHAnsi" w:hAnsiTheme="minorHAnsi" w:cstheme="minorHAnsi"/>
          <w:b/>
          <w:bCs/>
          <w:sz w:val="24"/>
          <w:szCs w:val="24"/>
          <w:lang w:bidi="ar-SA"/>
        </w:rPr>
        <w:t xml:space="preserve"> </w:t>
      </w:r>
      <w:r w:rsidRPr="00D71207">
        <w:rPr>
          <w:rFonts w:asciiTheme="minorHAnsi" w:hAnsiTheme="minorHAnsi" w:cstheme="minorHAnsi"/>
          <w:sz w:val="24"/>
          <w:szCs w:val="24"/>
          <w:lang w:bidi="ar-SA"/>
        </w:rPr>
        <w:t>A UNESCO-listed site featuring ancient rock carvings, mud volcanoes, and archeological wonders. The park is known for its unique geological formations and petroglyphs dating back 40,000 years.</w:t>
      </w:r>
    </w:p>
    <w:p w:rsidR="00D71207" w:rsidRPr="00D71207" w:rsidRDefault="00D71207" w:rsidP="00D71207">
      <w:pPr>
        <w:spacing w:before="100" w:beforeAutospacing="1" w:after="100" w:afterAutospacing="1" w:line="240" w:lineRule="auto"/>
        <w:outlineLvl w:val="2"/>
        <w:rPr>
          <w:rFonts w:asciiTheme="minorHAnsi" w:hAnsiTheme="minorHAnsi" w:cstheme="minorHAnsi"/>
          <w:sz w:val="24"/>
          <w:szCs w:val="24"/>
          <w:lang w:bidi="ar-SA"/>
        </w:rPr>
      </w:pPr>
      <w:r w:rsidRPr="00D71207">
        <w:rPr>
          <w:rFonts w:asciiTheme="minorHAnsi" w:hAnsiTheme="minorHAnsi" w:cstheme="minorHAnsi"/>
          <w:b/>
          <w:bCs/>
          <w:sz w:val="24"/>
          <w:szCs w:val="24"/>
          <w:lang w:bidi="ar-SA"/>
        </w:rPr>
        <w:t xml:space="preserve">Absheron </w:t>
      </w:r>
      <w:proofErr w:type="gramStart"/>
      <w:r w:rsidRPr="00D71207">
        <w:rPr>
          <w:rFonts w:asciiTheme="minorHAnsi" w:hAnsiTheme="minorHAnsi" w:cstheme="minorHAnsi"/>
          <w:b/>
          <w:bCs/>
          <w:sz w:val="24"/>
          <w:szCs w:val="24"/>
          <w:lang w:bidi="ar-SA"/>
        </w:rPr>
        <w:t>Peninsula :</w:t>
      </w:r>
      <w:proofErr w:type="gramEnd"/>
      <w:r w:rsidRPr="00D71207">
        <w:rPr>
          <w:rFonts w:asciiTheme="minorHAnsi" w:hAnsiTheme="minorHAnsi" w:cstheme="minorHAnsi"/>
          <w:b/>
          <w:bCs/>
          <w:sz w:val="24"/>
          <w:szCs w:val="24"/>
          <w:lang w:bidi="ar-SA"/>
        </w:rPr>
        <w:t xml:space="preserve"> </w:t>
      </w:r>
      <w:r w:rsidR="003D4381">
        <w:rPr>
          <w:rFonts w:asciiTheme="minorHAnsi" w:hAnsiTheme="minorHAnsi" w:cstheme="minorHAnsi"/>
          <w:b/>
          <w:bCs/>
          <w:sz w:val="24"/>
          <w:szCs w:val="24"/>
          <w:lang w:bidi="ar-SA"/>
        </w:rPr>
        <w:t xml:space="preserve"> </w:t>
      </w:r>
      <w:proofErr w:type="spellStart"/>
      <w:r w:rsidRPr="00D71207">
        <w:rPr>
          <w:rFonts w:asciiTheme="minorHAnsi" w:hAnsiTheme="minorHAnsi" w:cstheme="minorHAnsi"/>
          <w:b/>
          <w:bCs/>
          <w:sz w:val="24"/>
          <w:szCs w:val="24"/>
          <w:lang w:bidi="ar-SA"/>
        </w:rPr>
        <w:t>Ateshgah</w:t>
      </w:r>
      <w:proofErr w:type="spellEnd"/>
      <w:r w:rsidRPr="00D71207">
        <w:rPr>
          <w:rFonts w:asciiTheme="minorHAnsi" w:hAnsiTheme="minorHAnsi" w:cstheme="minorHAnsi"/>
          <w:b/>
          <w:bCs/>
          <w:sz w:val="24"/>
          <w:szCs w:val="24"/>
          <w:lang w:bidi="ar-SA"/>
        </w:rPr>
        <w:t xml:space="preserve"> Fire Temple</w:t>
      </w:r>
      <w:r w:rsidRPr="00D71207">
        <w:rPr>
          <w:rFonts w:asciiTheme="minorHAnsi" w:hAnsiTheme="minorHAnsi" w:cstheme="minorHAnsi"/>
          <w:sz w:val="24"/>
          <w:szCs w:val="24"/>
          <w:lang w:bidi="ar-SA"/>
        </w:rPr>
        <w:t xml:space="preserve">: A historical temple used by Zoroastrians, Hindus, and Sikhs, known for its eternal flames. </w:t>
      </w:r>
      <w:proofErr w:type="spellStart"/>
      <w:r w:rsidRPr="00D71207">
        <w:rPr>
          <w:rFonts w:asciiTheme="minorHAnsi" w:hAnsiTheme="minorHAnsi" w:cstheme="minorHAnsi"/>
          <w:b/>
          <w:bCs/>
          <w:sz w:val="24"/>
          <w:szCs w:val="24"/>
          <w:lang w:bidi="ar-SA"/>
        </w:rPr>
        <w:t>Yanardag</w:t>
      </w:r>
      <w:proofErr w:type="spellEnd"/>
      <w:r w:rsidRPr="00D71207">
        <w:rPr>
          <w:rFonts w:asciiTheme="minorHAnsi" w:hAnsiTheme="minorHAnsi" w:cstheme="minorHAnsi"/>
          <w:b/>
          <w:bCs/>
          <w:sz w:val="24"/>
          <w:szCs w:val="24"/>
          <w:lang w:bidi="ar-SA"/>
        </w:rPr>
        <w:t xml:space="preserve"> (Burning Mountain)</w:t>
      </w:r>
      <w:r w:rsidRPr="00D71207">
        <w:rPr>
          <w:rFonts w:asciiTheme="minorHAnsi" w:hAnsiTheme="minorHAnsi" w:cstheme="minorHAnsi"/>
          <w:sz w:val="24"/>
          <w:szCs w:val="24"/>
          <w:lang w:bidi="ar-SA"/>
        </w:rPr>
        <w:t>: A natural gas fire that burns continuously on the hillside.</w:t>
      </w:r>
    </w:p>
    <w:p w:rsidR="00D71207" w:rsidRPr="00D71207" w:rsidRDefault="00D71207" w:rsidP="00D71207">
      <w:pPr>
        <w:spacing w:before="100" w:beforeAutospacing="1" w:after="100" w:afterAutospacing="1" w:line="240" w:lineRule="auto"/>
        <w:outlineLvl w:val="2"/>
        <w:rPr>
          <w:rFonts w:asciiTheme="minorHAnsi" w:hAnsiTheme="minorHAnsi" w:cstheme="minorHAnsi"/>
          <w:sz w:val="24"/>
          <w:szCs w:val="24"/>
          <w:lang w:bidi="ar-SA"/>
        </w:rPr>
      </w:pPr>
      <w:proofErr w:type="gramStart"/>
      <w:r w:rsidRPr="00D71207">
        <w:rPr>
          <w:rFonts w:asciiTheme="minorHAnsi" w:hAnsiTheme="minorHAnsi" w:cstheme="minorHAnsi"/>
          <w:b/>
          <w:bCs/>
          <w:sz w:val="24"/>
          <w:szCs w:val="24"/>
          <w:lang w:bidi="ar-SA"/>
        </w:rPr>
        <w:t>Sheki :</w:t>
      </w:r>
      <w:proofErr w:type="gramEnd"/>
      <w:r w:rsidRPr="00D71207">
        <w:rPr>
          <w:rFonts w:asciiTheme="minorHAnsi" w:hAnsiTheme="minorHAnsi" w:cstheme="minorHAnsi"/>
          <w:b/>
          <w:bCs/>
          <w:sz w:val="24"/>
          <w:szCs w:val="24"/>
          <w:lang w:bidi="ar-SA"/>
        </w:rPr>
        <w:t xml:space="preserve"> Sheki Khan’s Palace</w:t>
      </w:r>
      <w:r w:rsidRPr="00D71207">
        <w:rPr>
          <w:rFonts w:asciiTheme="minorHAnsi" w:hAnsiTheme="minorHAnsi" w:cstheme="minorHAnsi"/>
          <w:sz w:val="24"/>
          <w:szCs w:val="24"/>
          <w:lang w:bidi="ar-SA"/>
        </w:rPr>
        <w:t xml:space="preserve">: A stunning 18th-century palace with intricate stained-glass windows and beautiful frescoes. </w:t>
      </w:r>
      <w:r w:rsidRPr="00D71207">
        <w:rPr>
          <w:rFonts w:asciiTheme="minorHAnsi" w:hAnsiTheme="minorHAnsi" w:cstheme="minorHAnsi"/>
          <w:b/>
          <w:bCs/>
          <w:sz w:val="24"/>
          <w:szCs w:val="24"/>
          <w:lang w:bidi="ar-SA"/>
        </w:rPr>
        <w:t>Caravanserai</w:t>
      </w:r>
      <w:r w:rsidRPr="00D71207">
        <w:rPr>
          <w:rFonts w:asciiTheme="minorHAnsi" w:hAnsiTheme="minorHAnsi" w:cstheme="minorHAnsi"/>
          <w:sz w:val="24"/>
          <w:szCs w:val="24"/>
          <w:lang w:bidi="ar-SA"/>
        </w:rPr>
        <w:t>: Historical inns that were once stops on the Silk Road, now repurposed as hotels and cultural attractions.</w:t>
      </w:r>
    </w:p>
    <w:p w:rsidR="00D71207" w:rsidRPr="00D71207" w:rsidRDefault="00D71207" w:rsidP="00D71207">
      <w:pPr>
        <w:spacing w:before="100" w:beforeAutospacing="1" w:after="100" w:afterAutospacing="1" w:line="240" w:lineRule="auto"/>
        <w:outlineLvl w:val="2"/>
        <w:rPr>
          <w:rFonts w:asciiTheme="minorHAnsi" w:hAnsiTheme="minorHAnsi" w:cstheme="minorHAnsi"/>
          <w:sz w:val="24"/>
          <w:szCs w:val="24"/>
          <w:lang w:bidi="ar-SA"/>
        </w:rPr>
      </w:pPr>
      <w:r w:rsidRPr="00D71207">
        <w:rPr>
          <w:rFonts w:asciiTheme="minorHAnsi" w:hAnsiTheme="minorHAnsi" w:cstheme="minorHAnsi"/>
          <w:b/>
          <w:bCs/>
          <w:sz w:val="24"/>
          <w:szCs w:val="24"/>
          <w:lang w:bidi="ar-SA"/>
        </w:rPr>
        <w:t xml:space="preserve"> </w:t>
      </w:r>
      <w:proofErr w:type="gramStart"/>
      <w:r w:rsidRPr="00D71207">
        <w:rPr>
          <w:rFonts w:asciiTheme="minorHAnsi" w:hAnsiTheme="minorHAnsi" w:cstheme="minorHAnsi"/>
          <w:b/>
          <w:bCs/>
          <w:sz w:val="24"/>
          <w:szCs w:val="24"/>
          <w:lang w:bidi="ar-SA"/>
        </w:rPr>
        <w:t>Gabala :</w:t>
      </w:r>
      <w:proofErr w:type="gramEnd"/>
      <w:r w:rsidRPr="00D71207">
        <w:rPr>
          <w:rFonts w:asciiTheme="minorHAnsi" w:hAnsiTheme="minorHAnsi" w:cstheme="minorHAnsi"/>
          <w:b/>
          <w:bCs/>
          <w:sz w:val="24"/>
          <w:szCs w:val="24"/>
          <w:lang w:bidi="ar-SA"/>
        </w:rPr>
        <w:t xml:space="preserve"> </w:t>
      </w:r>
      <w:r w:rsidRPr="00D71207">
        <w:rPr>
          <w:rFonts w:asciiTheme="minorHAnsi" w:hAnsiTheme="minorHAnsi" w:cstheme="minorHAnsi"/>
          <w:sz w:val="24"/>
          <w:szCs w:val="24"/>
          <w:lang w:bidi="ar-SA"/>
        </w:rPr>
        <w:t xml:space="preserve">A popular destination for nature and adventure enthusiasts, with lush forests, waterfalls, and ski resorts in winter. </w:t>
      </w:r>
      <w:proofErr w:type="spellStart"/>
      <w:r w:rsidRPr="00D71207">
        <w:rPr>
          <w:rFonts w:asciiTheme="minorHAnsi" w:hAnsiTheme="minorHAnsi" w:cstheme="minorHAnsi"/>
          <w:b/>
          <w:bCs/>
          <w:sz w:val="24"/>
          <w:szCs w:val="24"/>
          <w:lang w:bidi="ar-SA"/>
        </w:rPr>
        <w:t>Tufandag</w:t>
      </w:r>
      <w:proofErr w:type="spellEnd"/>
      <w:r w:rsidRPr="00D71207">
        <w:rPr>
          <w:rFonts w:asciiTheme="minorHAnsi" w:hAnsiTheme="minorHAnsi" w:cstheme="minorHAnsi"/>
          <w:b/>
          <w:bCs/>
          <w:sz w:val="24"/>
          <w:szCs w:val="24"/>
          <w:lang w:bidi="ar-SA"/>
        </w:rPr>
        <w:t xml:space="preserve"> Mountain Resort</w:t>
      </w:r>
      <w:r w:rsidRPr="00D71207">
        <w:rPr>
          <w:rFonts w:asciiTheme="minorHAnsi" w:hAnsiTheme="minorHAnsi" w:cstheme="minorHAnsi"/>
          <w:sz w:val="24"/>
          <w:szCs w:val="24"/>
          <w:lang w:bidi="ar-SA"/>
        </w:rPr>
        <w:t xml:space="preserve">: Offers skiing, cable car rides, and scenic </w:t>
      </w:r>
      <w:proofErr w:type="spellStart"/>
      <w:proofErr w:type="gramStart"/>
      <w:r w:rsidRPr="00D71207">
        <w:rPr>
          <w:rFonts w:asciiTheme="minorHAnsi" w:hAnsiTheme="minorHAnsi" w:cstheme="minorHAnsi"/>
          <w:sz w:val="24"/>
          <w:szCs w:val="24"/>
          <w:lang w:bidi="ar-SA"/>
        </w:rPr>
        <w:t>views.</w:t>
      </w:r>
      <w:r w:rsidRPr="00D71207">
        <w:rPr>
          <w:rFonts w:asciiTheme="minorHAnsi" w:hAnsiTheme="minorHAnsi" w:cstheme="minorHAnsi"/>
          <w:b/>
          <w:bCs/>
          <w:sz w:val="24"/>
          <w:szCs w:val="24"/>
          <w:lang w:bidi="ar-SA"/>
        </w:rPr>
        <w:t>Naftalan</w:t>
      </w:r>
      <w:proofErr w:type="spellEnd"/>
      <w:proofErr w:type="gramEnd"/>
      <w:r w:rsidRPr="00D71207">
        <w:rPr>
          <w:rFonts w:asciiTheme="minorHAnsi" w:hAnsiTheme="minorHAnsi" w:cstheme="minorHAnsi"/>
          <w:b/>
          <w:bCs/>
          <w:sz w:val="24"/>
          <w:szCs w:val="24"/>
          <w:lang w:bidi="ar-SA"/>
        </w:rPr>
        <w:t xml:space="preserve"> </w:t>
      </w:r>
      <w:r w:rsidRPr="00D71207">
        <w:rPr>
          <w:rFonts w:asciiTheme="minorHAnsi" w:hAnsiTheme="minorHAnsi" w:cstheme="minorHAnsi"/>
          <w:sz w:val="24"/>
          <w:szCs w:val="24"/>
          <w:lang w:bidi="ar-SA"/>
        </w:rPr>
        <w:t>Famous for its unique therapeutic crude oil spas, believed to have healing properties.</w:t>
      </w:r>
    </w:p>
    <w:p w:rsidR="00D71207" w:rsidRPr="00D71207" w:rsidRDefault="00D71207" w:rsidP="00D71207">
      <w:pPr>
        <w:spacing w:before="100" w:beforeAutospacing="1" w:after="100" w:afterAutospacing="1" w:line="240" w:lineRule="auto"/>
        <w:outlineLvl w:val="2"/>
        <w:rPr>
          <w:rFonts w:asciiTheme="minorHAnsi" w:hAnsiTheme="minorHAnsi" w:cstheme="minorHAnsi"/>
          <w:sz w:val="24"/>
          <w:szCs w:val="24"/>
          <w:lang w:bidi="ar-SA"/>
        </w:rPr>
      </w:pPr>
      <w:r w:rsidRPr="00D71207">
        <w:rPr>
          <w:rFonts w:asciiTheme="minorHAnsi" w:hAnsiTheme="minorHAnsi" w:cstheme="minorHAnsi"/>
          <w:b/>
          <w:bCs/>
          <w:sz w:val="24"/>
          <w:szCs w:val="24"/>
          <w:lang w:bidi="ar-SA"/>
        </w:rPr>
        <w:t xml:space="preserve">Ganja </w:t>
      </w:r>
      <w:r w:rsidRPr="00D71207">
        <w:rPr>
          <w:rFonts w:asciiTheme="minorHAnsi" w:hAnsiTheme="minorHAnsi" w:cstheme="minorHAnsi"/>
          <w:sz w:val="24"/>
          <w:szCs w:val="24"/>
          <w:lang w:bidi="ar-SA"/>
        </w:rPr>
        <w:t>Azerbaijan’s second-largest city, known for its historical mosques, parks, and the Nizami Mausoleum, dedicated to the famous Persian poet.</w:t>
      </w:r>
    </w:p>
    <w:p w:rsidR="00D71207" w:rsidRPr="00D71207" w:rsidRDefault="00D71207" w:rsidP="00D71207">
      <w:pPr>
        <w:spacing w:before="100" w:beforeAutospacing="1" w:after="100" w:afterAutospacing="1" w:line="240" w:lineRule="auto"/>
        <w:outlineLvl w:val="2"/>
        <w:rPr>
          <w:rFonts w:asciiTheme="minorHAnsi" w:hAnsiTheme="minorHAnsi" w:cstheme="minorHAnsi"/>
          <w:sz w:val="24"/>
          <w:szCs w:val="24"/>
          <w:lang w:bidi="ar-SA"/>
        </w:rPr>
      </w:pPr>
      <w:r w:rsidRPr="00D71207">
        <w:rPr>
          <w:rFonts w:asciiTheme="minorHAnsi" w:hAnsiTheme="minorHAnsi" w:cstheme="minorHAnsi"/>
          <w:b/>
          <w:bCs/>
          <w:sz w:val="24"/>
          <w:szCs w:val="24"/>
          <w:lang w:bidi="ar-SA"/>
        </w:rPr>
        <w:t xml:space="preserve">Caspian Sea Beaches: </w:t>
      </w:r>
      <w:r w:rsidRPr="00D71207">
        <w:rPr>
          <w:rFonts w:asciiTheme="minorHAnsi" w:hAnsiTheme="minorHAnsi" w:cstheme="minorHAnsi"/>
          <w:sz w:val="24"/>
          <w:szCs w:val="24"/>
          <w:lang w:bidi="ar-SA"/>
        </w:rPr>
        <w:t xml:space="preserve">The Caspian coast offers resorts and beachside relaxation, particularly in areas like Bilgah and </w:t>
      </w:r>
      <w:proofErr w:type="spellStart"/>
      <w:r w:rsidRPr="00D71207">
        <w:rPr>
          <w:rFonts w:asciiTheme="minorHAnsi" w:hAnsiTheme="minorHAnsi" w:cstheme="minorHAnsi"/>
          <w:sz w:val="24"/>
          <w:szCs w:val="24"/>
          <w:lang w:bidi="ar-SA"/>
        </w:rPr>
        <w:t>Nabran</w:t>
      </w:r>
      <w:proofErr w:type="spellEnd"/>
      <w:r w:rsidRPr="00D71207">
        <w:rPr>
          <w:rFonts w:asciiTheme="minorHAnsi" w:hAnsiTheme="minorHAnsi" w:cstheme="minorHAnsi"/>
          <w:sz w:val="24"/>
          <w:szCs w:val="24"/>
          <w:lang w:bidi="ar-SA"/>
        </w:rPr>
        <w:t>.</w:t>
      </w:r>
    </w:p>
    <w:p w:rsidR="00D71207" w:rsidRPr="00D71207" w:rsidRDefault="00D71207" w:rsidP="00D71207">
      <w:pPr>
        <w:spacing w:before="100" w:beforeAutospacing="1" w:after="100" w:afterAutospacing="1" w:line="240" w:lineRule="auto"/>
        <w:outlineLvl w:val="2"/>
        <w:rPr>
          <w:rFonts w:asciiTheme="minorHAnsi" w:hAnsiTheme="minorHAnsi" w:cstheme="minorHAnsi"/>
          <w:sz w:val="24"/>
          <w:szCs w:val="24"/>
          <w:lang w:bidi="ar-SA"/>
        </w:rPr>
      </w:pPr>
      <w:r w:rsidRPr="00D71207">
        <w:rPr>
          <w:rFonts w:asciiTheme="minorHAnsi" w:hAnsiTheme="minorHAnsi" w:cstheme="minorHAnsi"/>
          <w:b/>
          <w:bCs/>
          <w:sz w:val="24"/>
          <w:szCs w:val="24"/>
          <w:lang w:bidi="ar-SA"/>
        </w:rPr>
        <w:t xml:space="preserve">Wine Tourism: </w:t>
      </w:r>
      <w:r w:rsidRPr="00D71207">
        <w:rPr>
          <w:rFonts w:asciiTheme="minorHAnsi" w:hAnsiTheme="minorHAnsi" w:cstheme="minorHAnsi"/>
          <w:sz w:val="24"/>
          <w:szCs w:val="24"/>
          <w:lang w:bidi="ar-SA"/>
        </w:rPr>
        <w:t>Azerbaijan has a growing wine industry with vineyards in regions like Gabala and Ganja offering tours and tastings.</w:t>
      </w:r>
      <w:r w:rsidRPr="00D71207">
        <w:rPr>
          <w:rFonts w:asciiTheme="minorHAnsi" w:hAnsiTheme="minorHAnsi" w:cstheme="minorHAnsi"/>
          <w:b/>
          <w:bCs/>
          <w:sz w:val="24"/>
          <w:szCs w:val="24"/>
          <w:lang w:bidi="ar-SA"/>
        </w:rPr>
        <w:t xml:space="preserve"> </w:t>
      </w:r>
      <w:proofErr w:type="spellStart"/>
      <w:proofErr w:type="gramStart"/>
      <w:r w:rsidRPr="00D71207">
        <w:rPr>
          <w:rFonts w:asciiTheme="minorHAnsi" w:hAnsiTheme="minorHAnsi" w:cstheme="minorHAnsi"/>
          <w:b/>
          <w:bCs/>
          <w:sz w:val="24"/>
          <w:szCs w:val="24"/>
          <w:lang w:bidi="ar-SA"/>
        </w:rPr>
        <w:t>Nakhchivan</w:t>
      </w:r>
      <w:proofErr w:type="spellEnd"/>
      <w:r w:rsidRPr="00D71207">
        <w:rPr>
          <w:rFonts w:asciiTheme="minorHAnsi" w:hAnsiTheme="minorHAnsi" w:cstheme="minorHAnsi"/>
          <w:b/>
          <w:bCs/>
          <w:sz w:val="24"/>
          <w:szCs w:val="24"/>
          <w:lang w:bidi="ar-SA"/>
        </w:rPr>
        <w:t xml:space="preserve"> :</w:t>
      </w:r>
      <w:proofErr w:type="gramEnd"/>
      <w:r w:rsidRPr="00D71207">
        <w:rPr>
          <w:rFonts w:asciiTheme="minorHAnsi" w:hAnsiTheme="minorHAnsi" w:cstheme="minorHAnsi"/>
          <w:b/>
          <w:bCs/>
          <w:sz w:val="24"/>
          <w:szCs w:val="24"/>
          <w:lang w:bidi="ar-SA"/>
        </w:rPr>
        <w:t xml:space="preserve"> </w:t>
      </w:r>
      <w:r w:rsidRPr="00D71207">
        <w:rPr>
          <w:rFonts w:asciiTheme="minorHAnsi" w:hAnsiTheme="minorHAnsi" w:cstheme="minorHAnsi"/>
          <w:sz w:val="24"/>
          <w:szCs w:val="24"/>
          <w:lang w:bidi="ar-SA"/>
        </w:rPr>
        <w:t>An exclave of Azerbaijan with unique attractions like the Mausoleum of Momine Khatun and the stunning Alinja Castle.</w:t>
      </w:r>
    </w:p>
    <w:p w:rsidR="00D71207" w:rsidRPr="00D71207" w:rsidRDefault="00D71207" w:rsidP="00D71207">
      <w:pPr>
        <w:spacing w:before="100" w:beforeAutospacing="1" w:after="100" w:afterAutospacing="1" w:line="240" w:lineRule="auto"/>
        <w:outlineLvl w:val="2"/>
        <w:rPr>
          <w:rFonts w:asciiTheme="minorHAnsi" w:hAnsiTheme="minorHAnsi" w:cstheme="minorHAnsi"/>
          <w:sz w:val="24"/>
          <w:szCs w:val="24"/>
          <w:lang w:bidi="ar-SA"/>
        </w:rPr>
      </w:pPr>
      <w:r w:rsidRPr="00D71207">
        <w:rPr>
          <w:rFonts w:asciiTheme="minorHAnsi" w:hAnsiTheme="minorHAnsi" w:cstheme="minorHAnsi"/>
          <w:b/>
          <w:bCs/>
          <w:sz w:val="24"/>
          <w:szCs w:val="24"/>
          <w:lang w:bidi="ar-SA"/>
        </w:rPr>
        <w:t>Cuisine Highlights: Plov</w:t>
      </w:r>
      <w:r w:rsidRPr="00D71207">
        <w:rPr>
          <w:rFonts w:asciiTheme="minorHAnsi" w:hAnsiTheme="minorHAnsi" w:cstheme="minorHAnsi"/>
          <w:sz w:val="24"/>
          <w:szCs w:val="24"/>
          <w:lang w:bidi="ar-SA"/>
        </w:rPr>
        <w:t xml:space="preserve">: A flavorful rice dish with saffron, nuts, and dried fruits. </w:t>
      </w:r>
      <w:r w:rsidRPr="00D71207">
        <w:rPr>
          <w:rFonts w:asciiTheme="minorHAnsi" w:hAnsiTheme="minorHAnsi" w:cstheme="minorHAnsi"/>
          <w:b/>
          <w:bCs/>
          <w:sz w:val="24"/>
          <w:szCs w:val="24"/>
          <w:lang w:bidi="ar-SA"/>
        </w:rPr>
        <w:t>Dolma</w:t>
      </w:r>
      <w:r w:rsidRPr="00D71207">
        <w:rPr>
          <w:rFonts w:asciiTheme="minorHAnsi" w:hAnsiTheme="minorHAnsi" w:cstheme="minorHAnsi"/>
          <w:sz w:val="24"/>
          <w:szCs w:val="24"/>
          <w:lang w:bidi="ar-SA"/>
        </w:rPr>
        <w:t xml:space="preserve">: Stuffed grape leaves with spiced meat or vegetables. </w:t>
      </w:r>
      <w:r w:rsidRPr="00D71207">
        <w:rPr>
          <w:rFonts w:asciiTheme="minorHAnsi" w:hAnsiTheme="minorHAnsi" w:cstheme="minorHAnsi"/>
          <w:b/>
          <w:bCs/>
          <w:sz w:val="24"/>
          <w:szCs w:val="24"/>
          <w:lang w:bidi="ar-SA"/>
        </w:rPr>
        <w:t>Lavangi</w:t>
      </w:r>
      <w:r w:rsidRPr="00D71207">
        <w:rPr>
          <w:rFonts w:asciiTheme="minorHAnsi" w:hAnsiTheme="minorHAnsi" w:cstheme="minorHAnsi"/>
          <w:sz w:val="24"/>
          <w:szCs w:val="24"/>
          <w:lang w:bidi="ar-SA"/>
        </w:rPr>
        <w:t xml:space="preserve">: Chicken or fish stuffed with walnuts, onions, and herbs. </w:t>
      </w:r>
      <w:r w:rsidRPr="00D71207">
        <w:rPr>
          <w:rFonts w:asciiTheme="minorHAnsi" w:hAnsiTheme="minorHAnsi" w:cstheme="minorHAnsi"/>
          <w:b/>
          <w:bCs/>
          <w:sz w:val="24"/>
          <w:szCs w:val="24"/>
          <w:lang w:bidi="ar-SA"/>
        </w:rPr>
        <w:t>Azerbaijani Tea Culture</w:t>
      </w:r>
      <w:r w:rsidRPr="00D71207">
        <w:rPr>
          <w:rFonts w:asciiTheme="minorHAnsi" w:hAnsiTheme="minorHAnsi" w:cstheme="minorHAnsi"/>
          <w:sz w:val="24"/>
          <w:szCs w:val="24"/>
          <w:lang w:bidi="ar-SA"/>
        </w:rPr>
        <w:t>: Served with jams and sweets, tea is a staple of hospitality.</w:t>
      </w:r>
    </w:p>
    <w:p w:rsidR="00D71207" w:rsidRPr="00D90824" w:rsidRDefault="00D71207" w:rsidP="00D90824">
      <w:pPr>
        <w:rPr>
          <w:rFonts w:asciiTheme="minorHAnsi" w:hAnsiTheme="minorHAnsi" w:cstheme="minorHAnsi"/>
          <w:sz w:val="24"/>
          <w:szCs w:val="24"/>
          <w:lang w:eastAsia="en-IN"/>
        </w:rPr>
      </w:pPr>
    </w:p>
    <w:p w:rsidR="00605D14" w:rsidRDefault="00605D14" w:rsidP="002E5583">
      <w:pPr>
        <w:pStyle w:val="NoSpacing"/>
        <w:ind w:left="1440"/>
        <w:rPr>
          <w:sz w:val="22"/>
          <w:szCs w:val="22"/>
          <w:lang w:eastAsia="en-IN"/>
        </w:rPr>
      </w:pPr>
    </w:p>
    <w:p w:rsidR="00E42C18" w:rsidRPr="00E42C18" w:rsidRDefault="00E42C18" w:rsidP="00E42C18">
      <w:pPr>
        <w:jc w:val="center"/>
        <w:rPr>
          <w:b/>
          <w:bCs/>
          <w:sz w:val="32"/>
          <w:szCs w:val="32"/>
        </w:rPr>
      </w:pPr>
      <w:r w:rsidRPr="00E42C18">
        <w:rPr>
          <w:b/>
          <w:bCs/>
          <w:sz w:val="32"/>
          <w:szCs w:val="32"/>
        </w:rPr>
        <w:lastRenderedPageBreak/>
        <w:t>Azerbaijan</w:t>
      </w:r>
    </w:p>
    <w:p w:rsidR="00E42C18" w:rsidRPr="003D4381" w:rsidRDefault="00E42C18" w:rsidP="00E42C18">
      <w:pPr>
        <w:jc w:val="center"/>
        <w:rPr>
          <w:b/>
          <w:bCs/>
          <w:sz w:val="24"/>
          <w:szCs w:val="24"/>
        </w:rPr>
      </w:pPr>
      <w:r w:rsidRPr="003D4381">
        <w:rPr>
          <w:b/>
          <w:bCs/>
          <w:sz w:val="24"/>
          <w:szCs w:val="24"/>
        </w:rPr>
        <w:t>(4N</w:t>
      </w:r>
      <w:r w:rsidR="003D4381" w:rsidRPr="003D4381">
        <w:rPr>
          <w:b/>
          <w:bCs/>
          <w:sz w:val="24"/>
          <w:szCs w:val="24"/>
        </w:rPr>
        <w:t>ights</w:t>
      </w:r>
      <w:r w:rsidRPr="003D4381">
        <w:rPr>
          <w:b/>
          <w:bCs/>
          <w:sz w:val="24"/>
          <w:szCs w:val="24"/>
        </w:rPr>
        <w:t xml:space="preserve"> 5D</w:t>
      </w:r>
      <w:r w:rsidR="003D4381" w:rsidRPr="003D4381">
        <w:rPr>
          <w:b/>
          <w:bCs/>
          <w:sz w:val="24"/>
          <w:szCs w:val="24"/>
        </w:rPr>
        <w:t>ays</w:t>
      </w:r>
      <w:r w:rsidRPr="003D4381">
        <w:rPr>
          <w:b/>
          <w:bCs/>
          <w:sz w:val="24"/>
          <w:szCs w:val="24"/>
        </w:rPr>
        <w:t>)</w:t>
      </w:r>
    </w:p>
    <w:p w:rsidR="00E42C18" w:rsidRPr="00E42C18" w:rsidRDefault="00E42C18" w:rsidP="00E42C18">
      <w:pPr>
        <w:rPr>
          <w:b/>
          <w:bCs/>
          <w:sz w:val="24"/>
          <w:szCs w:val="24"/>
        </w:rPr>
      </w:pPr>
      <w:r w:rsidRPr="00E42C18">
        <w:rPr>
          <w:b/>
          <w:bCs/>
          <w:sz w:val="24"/>
          <w:szCs w:val="24"/>
        </w:rPr>
        <w:t xml:space="preserve">DAY – 1 WELCOME TO BAKU </w:t>
      </w:r>
    </w:p>
    <w:p w:rsidR="00E42C18" w:rsidRPr="00D71207" w:rsidRDefault="00E42C18" w:rsidP="00E42C18">
      <w:pPr>
        <w:rPr>
          <w:sz w:val="24"/>
          <w:szCs w:val="24"/>
        </w:rPr>
      </w:pPr>
      <w:r>
        <w:t></w:t>
      </w:r>
      <w:r>
        <w:tab/>
      </w:r>
      <w:r w:rsidRPr="00D71207">
        <w:rPr>
          <w:sz w:val="24"/>
          <w:szCs w:val="24"/>
        </w:rPr>
        <w:t xml:space="preserve">Arrival at Airport.  Transfer from Airport to </w:t>
      </w:r>
      <w:proofErr w:type="gramStart"/>
      <w:r w:rsidRPr="00D71207">
        <w:rPr>
          <w:sz w:val="24"/>
          <w:szCs w:val="24"/>
        </w:rPr>
        <w:t>Hotel</w:t>
      </w:r>
      <w:r w:rsidR="007715B5" w:rsidRPr="00D71207">
        <w:rPr>
          <w:sz w:val="24"/>
          <w:szCs w:val="24"/>
        </w:rPr>
        <w:t xml:space="preserve"> .Early</w:t>
      </w:r>
      <w:proofErr w:type="gramEnd"/>
      <w:r w:rsidR="007715B5" w:rsidRPr="00D71207">
        <w:rPr>
          <w:sz w:val="24"/>
          <w:szCs w:val="24"/>
        </w:rPr>
        <w:t xml:space="preserve"> Morning Check Inn not included </w:t>
      </w:r>
    </w:p>
    <w:p w:rsidR="00E42C18" w:rsidRPr="00D71207" w:rsidRDefault="00E42C18" w:rsidP="00E42C18">
      <w:pPr>
        <w:jc w:val="center"/>
        <w:rPr>
          <w:sz w:val="24"/>
          <w:szCs w:val="24"/>
        </w:rPr>
      </w:pPr>
      <w:r w:rsidRPr="00D71207">
        <w:rPr>
          <w:noProof/>
          <w:sz w:val="24"/>
          <w:szCs w:val="24"/>
          <w:lang w:eastAsia="en-IN"/>
        </w:rPr>
        <w:drawing>
          <wp:inline distT="0" distB="0" distL="0" distR="0" wp14:anchorId="5DF0C81F" wp14:editId="793A3F39">
            <wp:extent cx="4637010" cy="2886075"/>
            <wp:effectExtent l="0" t="0" r="0" b="0"/>
            <wp:docPr id="106184839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53849" cy="2896556"/>
                    </a:xfrm>
                    <a:prstGeom prst="rect">
                      <a:avLst/>
                    </a:prstGeom>
                    <a:noFill/>
                  </pic:spPr>
                </pic:pic>
              </a:graphicData>
            </a:graphic>
          </wp:inline>
        </w:drawing>
      </w:r>
    </w:p>
    <w:p w:rsidR="00E42C18" w:rsidRPr="00D71207" w:rsidRDefault="00E42C18" w:rsidP="00E42C18">
      <w:pPr>
        <w:rPr>
          <w:b/>
          <w:bCs/>
          <w:sz w:val="24"/>
          <w:szCs w:val="24"/>
        </w:rPr>
      </w:pPr>
      <w:r w:rsidRPr="00D71207">
        <w:rPr>
          <w:b/>
          <w:bCs/>
          <w:sz w:val="24"/>
          <w:szCs w:val="24"/>
        </w:rPr>
        <w:t>DAY – 2 BAKU CITY TOUR + PANAROMIC TOUR</w:t>
      </w:r>
    </w:p>
    <w:p w:rsidR="00E42C18" w:rsidRPr="00D71207" w:rsidRDefault="00E42C18" w:rsidP="00E42C18">
      <w:pPr>
        <w:rPr>
          <w:sz w:val="24"/>
          <w:szCs w:val="24"/>
        </w:rPr>
      </w:pPr>
      <w:r w:rsidRPr="00D71207">
        <w:rPr>
          <w:sz w:val="24"/>
          <w:szCs w:val="24"/>
        </w:rPr>
        <w:t></w:t>
      </w:r>
      <w:r w:rsidRPr="00D71207">
        <w:rPr>
          <w:sz w:val="24"/>
          <w:szCs w:val="24"/>
        </w:rPr>
        <w:tab/>
        <w:t>Breakfast in Hotel</w:t>
      </w:r>
    </w:p>
    <w:p w:rsidR="00E42C18" w:rsidRPr="00D71207" w:rsidRDefault="00E42C18" w:rsidP="00E42C18">
      <w:pPr>
        <w:rPr>
          <w:sz w:val="24"/>
          <w:szCs w:val="24"/>
        </w:rPr>
      </w:pPr>
      <w:r w:rsidRPr="00D71207">
        <w:rPr>
          <w:sz w:val="24"/>
          <w:szCs w:val="24"/>
        </w:rPr>
        <w:t></w:t>
      </w:r>
      <w:r w:rsidRPr="00D71207">
        <w:rPr>
          <w:sz w:val="24"/>
          <w:szCs w:val="24"/>
        </w:rPr>
        <w:tab/>
        <w:t>10:00 Tour starts with the visit to the charming example of modern architecture - The Heydar Aliyev Center– a 57,500 m2 building complex in Baku, Azerbaijan designed by Iraqi-British architect Zaha Hadid and noted for its distinctive architecture and flowing, curved style that eschews sharp angles. The center is named after Heydar Aliyev, the first secretary of Soviet Azerbaijan from 1969 to 1982, and president of Azerbaijan Republic from October 1993 to October 2003. (Photo shoot outside)</w:t>
      </w:r>
    </w:p>
    <w:p w:rsidR="00E42C18" w:rsidRPr="00D71207" w:rsidRDefault="00E42C18" w:rsidP="00E42C18">
      <w:pPr>
        <w:rPr>
          <w:sz w:val="24"/>
          <w:szCs w:val="24"/>
        </w:rPr>
      </w:pPr>
      <w:r w:rsidRPr="00D71207">
        <w:rPr>
          <w:noProof/>
          <w:sz w:val="24"/>
          <w:szCs w:val="24"/>
        </w:rPr>
        <w:lastRenderedPageBreak/>
        <w:drawing>
          <wp:inline distT="0" distB="0" distL="0" distR="0" wp14:anchorId="07330321">
            <wp:extent cx="2676525" cy="1672828"/>
            <wp:effectExtent l="0" t="0" r="0" b="3810"/>
            <wp:docPr id="11718062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92204" cy="1682627"/>
                    </a:xfrm>
                    <a:prstGeom prst="rect">
                      <a:avLst/>
                    </a:prstGeom>
                    <a:noFill/>
                  </pic:spPr>
                </pic:pic>
              </a:graphicData>
            </a:graphic>
          </wp:inline>
        </w:drawing>
      </w:r>
      <w:r w:rsidRPr="00D71207">
        <w:rPr>
          <w:sz w:val="24"/>
          <w:szCs w:val="24"/>
        </w:rPr>
        <w:t xml:space="preserve">                                    </w:t>
      </w:r>
      <w:r w:rsidRPr="00D71207">
        <w:rPr>
          <w:noProof/>
          <w:sz w:val="24"/>
          <w:szCs w:val="24"/>
        </w:rPr>
        <w:drawing>
          <wp:inline distT="0" distB="0" distL="0" distR="0" wp14:anchorId="7250B3AC">
            <wp:extent cx="2543175" cy="1695450"/>
            <wp:effectExtent l="0" t="0" r="9525" b="0"/>
            <wp:docPr id="4976683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45962" cy="1697308"/>
                    </a:xfrm>
                    <a:prstGeom prst="rect">
                      <a:avLst/>
                    </a:prstGeom>
                    <a:noFill/>
                  </pic:spPr>
                </pic:pic>
              </a:graphicData>
            </a:graphic>
          </wp:inline>
        </w:drawing>
      </w:r>
    </w:p>
    <w:p w:rsidR="00E42C18" w:rsidRPr="00D71207" w:rsidRDefault="00E42C18" w:rsidP="00E42C18">
      <w:pPr>
        <w:rPr>
          <w:sz w:val="24"/>
          <w:szCs w:val="24"/>
        </w:rPr>
      </w:pPr>
      <w:r w:rsidRPr="00D71207">
        <w:rPr>
          <w:sz w:val="24"/>
          <w:szCs w:val="24"/>
        </w:rPr>
        <w:t></w:t>
      </w:r>
      <w:r w:rsidRPr="00D71207">
        <w:rPr>
          <w:sz w:val="24"/>
          <w:szCs w:val="24"/>
        </w:rPr>
        <w:tab/>
        <w:t xml:space="preserve">13:00 lunch </w:t>
      </w:r>
    </w:p>
    <w:p w:rsidR="00E42C18" w:rsidRPr="00D71207" w:rsidRDefault="00E42C18" w:rsidP="00E42C18">
      <w:pPr>
        <w:rPr>
          <w:sz w:val="24"/>
          <w:szCs w:val="24"/>
        </w:rPr>
      </w:pPr>
      <w:r w:rsidRPr="00D71207">
        <w:rPr>
          <w:sz w:val="24"/>
          <w:szCs w:val="24"/>
        </w:rPr>
        <w:t></w:t>
      </w:r>
      <w:r w:rsidRPr="00D71207">
        <w:rPr>
          <w:sz w:val="24"/>
          <w:szCs w:val="24"/>
        </w:rPr>
        <w:tab/>
        <w:t>17:00Assembly at lobby. Start tour. Visit to Highland Park-Alley of Martyrs, The National Assembly- also transliterated as Milli Majlis, Flame towers-the tallest skyscraper in Baku.</w:t>
      </w:r>
    </w:p>
    <w:p w:rsidR="00E42C18" w:rsidRPr="00D71207" w:rsidRDefault="00E42C18" w:rsidP="00E42C18">
      <w:pPr>
        <w:rPr>
          <w:sz w:val="24"/>
          <w:szCs w:val="24"/>
        </w:rPr>
      </w:pPr>
      <w:r w:rsidRPr="00D71207">
        <w:rPr>
          <w:sz w:val="24"/>
          <w:szCs w:val="24"/>
        </w:rPr>
        <w:t></w:t>
      </w:r>
      <w:r w:rsidRPr="00D71207">
        <w:rPr>
          <w:sz w:val="24"/>
          <w:szCs w:val="24"/>
        </w:rPr>
        <w:tab/>
        <w:t>Walking through Baku Boulevard</w:t>
      </w:r>
      <w:r w:rsidR="00D71207" w:rsidRPr="00D71207">
        <w:rPr>
          <w:sz w:val="24"/>
          <w:szCs w:val="24"/>
        </w:rPr>
        <w:t xml:space="preserve"> </w:t>
      </w:r>
      <w:r w:rsidRPr="00D71207">
        <w:rPr>
          <w:sz w:val="24"/>
          <w:szCs w:val="24"/>
        </w:rPr>
        <w:t xml:space="preserve">which stretches along a south-facing bay on the Caspian Sea. It traditionally starts at Freedom Square continuing west to the Old City and beyond. Since 2012, the Yeni </w:t>
      </w:r>
      <w:proofErr w:type="spellStart"/>
      <w:r w:rsidRPr="00D71207">
        <w:rPr>
          <w:sz w:val="24"/>
          <w:szCs w:val="24"/>
        </w:rPr>
        <w:t>Bulvar</w:t>
      </w:r>
      <w:proofErr w:type="spellEnd"/>
      <w:r w:rsidRPr="00D71207">
        <w:rPr>
          <w:sz w:val="24"/>
          <w:szCs w:val="24"/>
        </w:rPr>
        <w:t xml:space="preserve"> (New Boulevard) has virtually doubled the length to 3.75 km.</w:t>
      </w:r>
    </w:p>
    <w:p w:rsidR="00E42C18" w:rsidRPr="00D71207" w:rsidRDefault="00E42C18" w:rsidP="00E42C18">
      <w:pPr>
        <w:rPr>
          <w:sz w:val="24"/>
          <w:szCs w:val="24"/>
        </w:rPr>
      </w:pPr>
      <w:r w:rsidRPr="00D71207">
        <w:rPr>
          <w:sz w:val="24"/>
          <w:szCs w:val="24"/>
        </w:rPr>
        <w:t></w:t>
      </w:r>
      <w:r w:rsidRPr="00D71207">
        <w:rPr>
          <w:sz w:val="24"/>
          <w:szCs w:val="24"/>
        </w:rPr>
        <w:tab/>
        <w:t xml:space="preserve">Later experience the happening street of Nizami Street known for Shopping. The Street’s history could be traced back to Baku's town-planning project of 1864. The street runs through the city's downtown from west to east. It begins from Abdulla </w:t>
      </w:r>
      <w:proofErr w:type="spellStart"/>
      <w:r w:rsidRPr="00D71207">
        <w:rPr>
          <w:sz w:val="24"/>
          <w:szCs w:val="24"/>
        </w:rPr>
        <w:t>Shaig</w:t>
      </w:r>
      <w:proofErr w:type="spellEnd"/>
      <w:r w:rsidRPr="00D71207">
        <w:rPr>
          <w:sz w:val="24"/>
          <w:szCs w:val="24"/>
        </w:rPr>
        <w:t xml:space="preserve"> Street, in mountainous part of the city and ends at railroad bed on Sabit Orujov Street, near a monument to Shah Ismail </w:t>
      </w:r>
      <w:proofErr w:type="spellStart"/>
      <w:r w:rsidRPr="00D71207">
        <w:rPr>
          <w:sz w:val="24"/>
          <w:szCs w:val="24"/>
        </w:rPr>
        <w:t>Khatai</w:t>
      </w:r>
      <w:proofErr w:type="spellEnd"/>
      <w:r w:rsidRPr="00D71207">
        <w:rPr>
          <w:sz w:val="24"/>
          <w:szCs w:val="24"/>
        </w:rPr>
        <w:t xml:space="preserve"> in “Black City”.</w:t>
      </w:r>
    </w:p>
    <w:p w:rsidR="00E42C18" w:rsidRPr="00D71207" w:rsidRDefault="00E42C18" w:rsidP="00E42C18">
      <w:pPr>
        <w:rPr>
          <w:sz w:val="24"/>
          <w:szCs w:val="24"/>
        </w:rPr>
      </w:pPr>
      <w:r w:rsidRPr="00D71207">
        <w:rPr>
          <w:sz w:val="24"/>
          <w:szCs w:val="24"/>
        </w:rPr>
        <w:t></w:t>
      </w:r>
      <w:r w:rsidRPr="00D71207">
        <w:rPr>
          <w:sz w:val="24"/>
          <w:szCs w:val="24"/>
        </w:rPr>
        <w:tab/>
        <w:t xml:space="preserve">20:00 dinner </w:t>
      </w:r>
      <w:r w:rsidRPr="00D71207">
        <w:rPr>
          <w:sz w:val="24"/>
          <w:szCs w:val="24"/>
        </w:rPr>
        <w:tab/>
        <w:t>Free time – can explore night activities at you own</w:t>
      </w:r>
    </w:p>
    <w:p w:rsidR="00E42C18" w:rsidRPr="00D71207" w:rsidRDefault="00E42C18" w:rsidP="00E42C18">
      <w:pPr>
        <w:rPr>
          <w:sz w:val="24"/>
          <w:szCs w:val="24"/>
        </w:rPr>
      </w:pPr>
      <w:r w:rsidRPr="00D71207">
        <w:rPr>
          <w:sz w:val="24"/>
          <w:szCs w:val="24"/>
        </w:rPr>
        <w:t></w:t>
      </w:r>
      <w:r w:rsidRPr="00D71207">
        <w:rPr>
          <w:sz w:val="24"/>
          <w:szCs w:val="24"/>
        </w:rPr>
        <w:tab/>
        <w:t xml:space="preserve">Overnight in hotel   </w:t>
      </w:r>
    </w:p>
    <w:p w:rsidR="00E42C18" w:rsidRPr="00D71207" w:rsidRDefault="00E42C18" w:rsidP="00E42C18">
      <w:pPr>
        <w:rPr>
          <w:sz w:val="24"/>
          <w:szCs w:val="24"/>
        </w:rPr>
      </w:pPr>
      <w:r w:rsidRPr="00D71207">
        <w:rPr>
          <w:sz w:val="24"/>
          <w:szCs w:val="24"/>
        </w:rPr>
        <w:t></w:t>
      </w:r>
      <w:r w:rsidRPr="00D71207">
        <w:rPr>
          <w:sz w:val="24"/>
          <w:szCs w:val="24"/>
        </w:rPr>
        <w:tab/>
        <w:t>Meals:  Breakfast</w:t>
      </w:r>
      <w:r w:rsidR="00D71207" w:rsidRPr="00D71207">
        <w:rPr>
          <w:sz w:val="24"/>
          <w:szCs w:val="24"/>
        </w:rPr>
        <w:t>+ Lunch</w:t>
      </w:r>
      <w:r w:rsidRPr="00D71207">
        <w:rPr>
          <w:sz w:val="24"/>
          <w:szCs w:val="24"/>
        </w:rPr>
        <w:t xml:space="preserve"> + Dinner</w:t>
      </w:r>
    </w:p>
    <w:p w:rsidR="00E42C18" w:rsidRPr="00D71207" w:rsidRDefault="00E42C18" w:rsidP="00E42C18">
      <w:pPr>
        <w:rPr>
          <w:b/>
          <w:bCs/>
          <w:sz w:val="24"/>
          <w:szCs w:val="24"/>
        </w:rPr>
      </w:pPr>
      <w:r w:rsidRPr="00D71207">
        <w:rPr>
          <w:b/>
          <w:bCs/>
          <w:sz w:val="24"/>
          <w:szCs w:val="24"/>
        </w:rPr>
        <w:t>DAY – 3 FLAME TOUR + OLD CITY TOUR</w:t>
      </w:r>
    </w:p>
    <w:p w:rsidR="00E42C18" w:rsidRPr="00D71207" w:rsidRDefault="00E42C18" w:rsidP="00E42C18">
      <w:pPr>
        <w:rPr>
          <w:sz w:val="24"/>
          <w:szCs w:val="24"/>
        </w:rPr>
      </w:pPr>
      <w:r w:rsidRPr="00D71207">
        <w:rPr>
          <w:sz w:val="24"/>
          <w:szCs w:val="24"/>
        </w:rPr>
        <w:t></w:t>
      </w:r>
      <w:r w:rsidRPr="00D71207">
        <w:rPr>
          <w:sz w:val="24"/>
          <w:szCs w:val="24"/>
        </w:rPr>
        <w:tab/>
        <w:t>Breakfast in Hotel</w:t>
      </w:r>
    </w:p>
    <w:p w:rsidR="00E42C18" w:rsidRPr="00D71207" w:rsidRDefault="00E42C18" w:rsidP="00E42C18">
      <w:pPr>
        <w:rPr>
          <w:sz w:val="24"/>
          <w:szCs w:val="24"/>
        </w:rPr>
      </w:pPr>
      <w:r w:rsidRPr="00D71207">
        <w:rPr>
          <w:sz w:val="24"/>
          <w:szCs w:val="24"/>
        </w:rPr>
        <w:t></w:t>
      </w:r>
      <w:r w:rsidRPr="00D71207">
        <w:rPr>
          <w:sz w:val="24"/>
          <w:szCs w:val="24"/>
        </w:rPr>
        <w:tab/>
        <w:t xml:space="preserve">10:00 Assembly at hotel lobby. Tour starts with </w:t>
      </w:r>
      <w:proofErr w:type="spellStart"/>
      <w:r w:rsidRPr="00D71207">
        <w:rPr>
          <w:sz w:val="24"/>
          <w:szCs w:val="24"/>
        </w:rPr>
        <w:t>Ateshgah</w:t>
      </w:r>
      <w:proofErr w:type="spellEnd"/>
      <w:r w:rsidRPr="00D71207">
        <w:rPr>
          <w:sz w:val="24"/>
          <w:szCs w:val="24"/>
        </w:rPr>
        <w:t xml:space="preserve"> (Fire Worshippers Temple)</w:t>
      </w:r>
    </w:p>
    <w:p w:rsidR="00E42C18" w:rsidRPr="00D71207" w:rsidRDefault="00E42C18" w:rsidP="00E42C18">
      <w:pPr>
        <w:rPr>
          <w:sz w:val="24"/>
          <w:szCs w:val="24"/>
        </w:rPr>
      </w:pPr>
    </w:p>
    <w:p w:rsidR="00E42C18" w:rsidRPr="00D71207" w:rsidRDefault="00E42C18" w:rsidP="00E42C18">
      <w:pPr>
        <w:rPr>
          <w:sz w:val="24"/>
          <w:szCs w:val="24"/>
        </w:rPr>
      </w:pPr>
      <w:r w:rsidRPr="00D71207">
        <w:rPr>
          <w:noProof/>
          <w:sz w:val="24"/>
          <w:szCs w:val="24"/>
        </w:rPr>
        <w:lastRenderedPageBreak/>
        <w:drawing>
          <wp:inline distT="0" distB="0" distL="0" distR="0" wp14:anchorId="1D7AA586">
            <wp:extent cx="3009900" cy="1913255"/>
            <wp:effectExtent l="0" t="0" r="0" b="0"/>
            <wp:docPr id="6294367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21079" cy="1920361"/>
                    </a:xfrm>
                    <a:prstGeom prst="rect">
                      <a:avLst/>
                    </a:prstGeom>
                    <a:noFill/>
                  </pic:spPr>
                </pic:pic>
              </a:graphicData>
            </a:graphic>
          </wp:inline>
        </w:drawing>
      </w:r>
      <w:r w:rsidR="007715B5" w:rsidRPr="00D71207">
        <w:rPr>
          <w:sz w:val="24"/>
          <w:szCs w:val="24"/>
        </w:rPr>
        <w:t xml:space="preserve">                   </w:t>
      </w:r>
      <w:r w:rsidR="007715B5" w:rsidRPr="00D71207">
        <w:rPr>
          <w:noProof/>
          <w:sz w:val="24"/>
          <w:szCs w:val="24"/>
        </w:rPr>
        <w:drawing>
          <wp:inline distT="0" distB="0" distL="0" distR="0" wp14:anchorId="22F8171D">
            <wp:extent cx="3028950" cy="1932940"/>
            <wp:effectExtent l="0" t="0" r="0" b="0"/>
            <wp:docPr id="117057157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045255" cy="1943345"/>
                    </a:xfrm>
                    <a:prstGeom prst="rect">
                      <a:avLst/>
                    </a:prstGeom>
                    <a:noFill/>
                  </pic:spPr>
                </pic:pic>
              </a:graphicData>
            </a:graphic>
          </wp:inline>
        </w:drawing>
      </w:r>
    </w:p>
    <w:p w:rsidR="00E42C18" w:rsidRPr="00D71207" w:rsidRDefault="00E42C18" w:rsidP="00E42C18">
      <w:pPr>
        <w:rPr>
          <w:sz w:val="24"/>
          <w:szCs w:val="24"/>
        </w:rPr>
      </w:pPr>
      <w:r w:rsidRPr="00D71207">
        <w:rPr>
          <w:sz w:val="24"/>
          <w:szCs w:val="24"/>
        </w:rPr>
        <w:t></w:t>
      </w:r>
      <w:r w:rsidRPr="00D71207">
        <w:rPr>
          <w:sz w:val="24"/>
          <w:szCs w:val="24"/>
        </w:rPr>
        <w:tab/>
        <w:t>Based on Persian and Indian inscriptions, the temple was used as a Hindu and Zoroastrian place of worship. "Atash” is the Persian word for fire. The pentagonal complex, which has a courtyard surrounded by cells for monks and a tetra pillar-altar in the middle, was built during the 17th and 18th centuries. It was abandoned in the late 19th century, probably due to the dwindling of the Indian population in the area. The natural "eternal flame" went out in 1969, after nearly a century of exploitation of petroleum and gas in the area, but is now lit by gas piped from the nearby city</w:t>
      </w:r>
    </w:p>
    <w:p w:rsidR="00E42C18" w:rsidRPr="00D71207" w:rsidRDefault="00E42C18" w:rsidP="00E42C18">
      <w:pPr>
        <w:rPr>
          <w:sz w:val="24"/>
          <w:szCs w:val="24"/>
        </w:rPr>
      </w:pPr>
      <w:r w:rsidRPr="00D71207">
        <w:rPr>
          <w:sz w:val="24"/>
          <w:szCs w:val="24"/>
        </w:rPr>
        <w:t></w:t>
      </w:r>
      <w:r w:rsidRPr="00D71207">
        <w:rPr>
          <w:sz w:val="24"/>
          <w:szCs w:val="24"/>
        </w:rPr>
        <w:tab/>
        <w:t>Trip to "Fire Mountain "-"</w:t>
      </w:r>
      <w:proofErr w:type="spellStart"/>
      <w:r w:rsidRPr="00D71207">
        <w:rPr>
          <w:sz w:val="24"/>
          <w:szCs w:val="24"/>
        </w:rPr>
        <w:t>Yanardag</w:t>
      </w:r>
      <w:proofErr w:type="spellEnd"/>
      <w:r w:rsidRPr="00D71207">
        <w:rPr>
          <w:sz w:val="24"/>
          <w:szCs w:val="24"/>
        </w:rPr>
        <w:t>" – a mountain on Abs heron peninsula, 25 km from north of Baku. Literally, word "</w:t>
      </w:r>
      <w:proofErr w:type="spellStart"/>
      <w:r w:rsidRPr="00D71207">
        <w:rPr>
          <w:sz w:val="24"/>
          <w:szCs w:val="24"/>
        </w:rPr>
        <w:t>Yanardag</w:t>
      </w:r>
      <w:proofErr w:type="spellEnd"/>
      <w:r w:rsidRPr="00D71207">
        <w:rPr>
          <w:sz w:val="24"/>
          <w:szCs w:val="24"/>
        </w:rPr>
        <w:t xml:space="preserve">" means "Blazing Mountain". Blazing bodies of flame dance on stones and floor.  Yanar </w:t>
      </w:r>
      <w:proofErr w:type="spellStart"/>
      <w:r w:rsidRPr="00D71207">
        <w:rPr>
          <w:sz w:val="24"/>
          <w:szCs w:val="24"/>
        </w:rPr>
        <w:t>dag</w:t>
      </w:r>
      <w:proofErr w:type="spellEnd"/>
      <w:r w:rsidRPr="00D71207">
        <w:rPr>
          <w:sz w:val="24"/>
          <w:szCs w:val="24"/>
        </w:rPr>
        <w:t xml:space="preserve"> is a natural gas fire which blazes continuously on a hillside on the Absheron Peninsula on the Caspian Sea near Baku, the capital of Azerbaijan, which itself is known as the "land of fire."</w:t>
      </w:r>
    </w:p>
    <w:p w:rsidR="00E42C18" w:rsidRPr="00D71207" w:rsidRDefault="00E42C18" w:rsidP="00E42C18">
      <w:pPr>
        <w:rPr>
          <w:sz w:val="24"/>
          <w:szCs w:val="24"/>
        </w:rPr>
      </w:pPr>
      <w:r w:rsidRPr="00D71207">
        <w:rPr>
          <w:sz w:val="24"/>
          <w:szCs w:val="24"/>
        </w:rPr>
        <w:t></w:t>
      </w:r>
      <w:r w:rsidRPr="00D71207">
        <w:rPr>
          <w:sz w:val="24"/>
          <w:szCs w:val="24"/>
        </w:rPr>
        <w:tab/>
        <w:t>13:00 Lunch</w:t>
      </w:r>
    </w:p>
    <w:p w:rsidR="00E42C18" w:rsidRPr="00D71207" w:rsidRDefault="00E42C18" w:rsidP="00E42C18">
      <w:pPr>
        <w:rPr>
          <w:sz w:val="24"/>
          <w:szCs w:val="24"/>
        </w:rPr>
      </w:pPr>
      <w:r w:rsidRPr="00D71207">
        <w:rPr>
          <w:sz w:val="24"/>
          <w:szCs w:val="24"/>
        </w:rPr>
        <w:t></w:t>
      </w:r>
      <w:r w:rsidRPr="00D71207">
        <w:rPr>
          <w:sz w:val="24"/>
          <w:szCs w:val="24"/>
        </w:rPr>
        <w:tab/>
        <w:t xml:space="preserve">10:00Our tour program starts with Old City or Inner City is the historical core of Baku, the capital of Azerbaijan. The Old City is the most ancient part of Baku, which is surrounded by walls were well protected. In 2007, the Old City had a population of about 3000 people. In December 2000, the Old City of Baku, including the Palace of the </w:t>
      </w:r>
      <w:proofErr w:type="spellStart"/>
      <w:r w:rsidRPr="00D71207">
        <w:rPr>
          <w:sz w:val="24"/>
          <w:szCs w:val="24"/>
        </w:rPr>
        <w:t>Shirvanshahs</w:t>
      </w:r>
      <w:proofErr w:type="spellEnd"/>
      <w:r w:rsidRPr="00D71207">
        <w:rPr>
          <w:sz w:val="24"/>
          <w:szCs w:val="24"/>
        </w:rPr>
        <w:t xml:space="preserve"> and Maiden Tower, became the first location in Azerbaijan to be classified as a World Heritage Site by UNESCO (walking tour)</w:t>
      </w:r>
    </w:p>
    <w:p w:rsidR="00E42C18" w:rsidRPr="00D71207" w:rsidRDefault="00E42C18" w:rsidP="00E42C18">
      <w:pPr>
        <w:rPr>
          <w:sz w:val="24"/>
          <w:szCs w:val="24"/>
        </w:rPr>
      </w:pPr>
      <w:r w:rsidRPr="00D71207">
        <w:rPr>
          <w:sz w:val="24"/>
          <w:szCs w:val="24"/>
        </w:rPr>
        <w:t></w:t>
      </w:r>
      <w:r w:rsidRPr="00D71207">
        <w:rPr>
          <w:sz w:val="24"/>
          <w:szCs w:val="24"/>
        </w:rPr>
        <w:tab/>
        <w:t xml:space="preserve">20:00Transfer for dinner at Indian restaurant at 2000 </w:t>
      </w:r>
      <w:proofErr w:type="spellStart"/>
      <w:r w:rsidRPr="00D71207">
        <w:rPr>
          <w:sz w:val="24"/>
          <w:szCs w:val="24"/>
        </w:rPr>
        <w:t>hrs</w:t>
      </w:r>
      <w:proofErr w:type="spellEnd"/>
      <w:r w:rsidRPr="00D71207">
        <w:rPr>
          <w:sz w:val="24"/>
          <w:szCs w:val="24"/>
        </w:rPr>
        <w:t xml:space="preserve"> </w:t>
      </w:r>
    </w:p>
    <w:p w:rsidR="00E42C18" w:rsidRPr="00D71207" w:rsidRDefault="00E42C18" w:rsidP="00E42C18">
      <w:pPr>
        <w:rPr>
          <w:sz w:val="24"/>
          <w:szCs w:val="24"/>
        </w:rPr>
      </w:pPr>
      <w:r w:rsidRPr="00D71207">
        <w:rPr>
          <w:sz w:val="24"/>
          <w:szCs w:val="24"/>
        </w:rPr>
        <w:t></w:t>
      </w:r>
      <w:r w:rsidRPr="00D71207">
        <w:rPr>
          <w:sz w:val="24"/>
          <w:szCs w:val="24"/>
        </w:rPr>
        <w:tab/>
        <w:t xml:space="preserve">Transfer to hotel at 2230 </w:t>
      </w:r>
      <w:proofErr w:type="spellStart"/>
      <w:proofErr w:type="gramStart"/>
      <w:r w:rsidRPr="00D71207">
        <w:rPr>
          <w:sz w:val="24"/>
          <w:szCs w:val="24"/>
        </w:rPr>
        <w:t>hrs</w:t>
      </w:r>
      <w:proofErr w:type="spellEnd"/>
      <w:r w:rsidRPr="00D71207">
        <w:rPr>
          <w:sz w:val="24"/>
          <w:szCs w:val="24"/>
        </w:rPr>
        <w:t xml:space="preserve"> </w:t>
      </w:r>
      <w:r w:rsidR="007715B5" w:rsidRPr="00D71207">
        <w:rPr>
          <w:sz w:val="24"/>
          <w:szCs w:val="24"/>
        </w:rPr>
        <w:t xml:space="preserve"> </w:t>
      </w:r>
      <w:r w:rsidRPr="00D71207">
        <w:rPr>
          <w:sz w:val="24"/>
          <w:szCs w:val="24"/>
        </w:rPr>
        <w:t>Free</w:t>
      </w:r>
      <w:proofErr w:type="gramEnd"/>
      <w:r w:rsidRPr="00D71207">
        <w:rPr>
          <w:sz w:val="24"/>
          <w:szCs w:val="24"/>
        </w:rPr>
        <w:t xml:space="preserve"> time – can explore night activities at you own</w:t>
      </w:r>
    </w:p>
    <w:p w:rsidR="00E42C18" w:rsidRPr="00D71207" w:rsidRDefault="00E42C18" w:rsidP="00E42C18">
      <w:pPr>
        <w:rPr>
          <w:sz w:val="24"/>
          <w:szCs w:val="24"/>
        </w:rPr>
      </w:pPr>
      <w:r w:rsidRPr="00D71207">
        <w:rPr>
          <w:sz w:val="24"/>
          <w:szCs w:val="24"/>
        </w:rPr>
        <w:t></w:t>
      </w:r>
      <w:r w:rsidRPr="00D71207">
        <w:rPr>
          <w:sz w:val="24"/>
          <w:szCs w:val="24"/>
        </w:rPr>
        <w:tab/>
        <w:t xml:space="preserve">Overnight in hotel   </w:t>
      </w:r>
    </w:p>
    <w:p w:rsidR="00E42C18" w:rsidRPr="00D71207" w:rsidRDefault="00E42C18" w:rsidP="00E42C18">
      <w:pPr>
        <w:rPr>
          <w:sz w:val="24"/>
          <w:szCs w:val="24"/>
        </w:rPr>
      </w:pPr>
      <w:r w:rsidRPr="00D71207">
        <w:rPr>
          <w:sz w:val="24"/>
          <w:szCs w:val="24"/>
        </w:rPr>
        <w:lastRenderedPageBreak/>
        <w:t></w:t>
      </w:r>
      <w:r w:rsidRPr="00D71207">
        <w:rPr>
          <w:sz w:val="24"/>
          <w:szCs w:val="24"/>
        </w:rPr>
        <w:tab/>
        <w:t>Meals: Breakfast</w:t>
      </w:r>
      <w:proofErr w:type="gramStart"/>
      <w:r w:rsidRPr="00D71207">
        <w:rPr>
          <w:sz w:val="24"/>
          <w:szCs w:val="24"/>
        </w:rPr>
        <w:t>+  Lunch</w:t>
      </w:r>
      <w:proofErr w:type="gramEnd"/>
      <w:r w:rsidRPr="00D71207">
        <w:rPr>
          <w:sz w:val="24"/>
          <w:szCs w:val="24"/>
        </w:rPr>
        <w:t xml:space="preserve"> + Dinner</w:t>
      </w:r>
    </w:p>
    <w:p w:rsidR="00E42C18" w:rsidRPr="00D71207" w:rsidRDefault="00E42C18" w:rsidP="00E42C18">
      <w:pPr>
        <w:rPr>
          <w:b/>
          <w:bCs/>
          <w:sz w:val="24"/>
          <w:szCs w:val="24"/>
        </w:rPr>
      </w:pPr>
      <w:r w:rsidRPr="00D71207">
        <w:rPr>
          <w:b/>
          <w:bCs/>
          <w:sz w:val="24"/>
          <w:szCs w:val="24"/>
        </w:rPr>
        <w:t>DAY – 4 GOBUSTAN + SHOPPING TOUR</w:t>
      </w:r>
    </w:p>
    <w:p w:rsidR="00E42C18" w:rsidRPr="00D71207" w:rsidRDefault="00E42C18" w:rsidP="00E42C18">
      <w:pPr>
        <w:rPr>
          <w:sz w:val="24"/>
          <w:szCs w:val="24"/>
        </w:rPr>
      </w:pPr>
      <w:r w:rsidRPr="00D71207">
        <w:rPr>
          <w:sz w:val="24"/>
          <w:szCs w:val="24"/>
        </w:rPr>
        <w:t></w:t>
      </w:r>
      <w:r w:rsidRPr="00D71207">
        <w:rPr>
          <w:sz w:val="24"/>
          <w:szCs w:val="24"/>
        </w:rPr>
        <w:tab/>
        <w:t>Breakfast at the hotel</w:t>
      </w:r>
    </w:p>
    <w:p w:rsidR="00E42C18" w:rsidRPr="00D71207" w:rsidRDefault="00E42C18" w:rsidP="00E42C18">
      <w:pPr>
        <w:rPr>
          <w:sz w:val="24"/>
          <w:szCs w:val="24"/>
        </w:rPr>
      </w:pPr>
      <w:r w:rsidRPr="00D71207">
        <w:rPr>
          <w:sz w:val="24"/>
          <w:szCs w:val="24"/>
        </w:rPr>
        <w:t></w:t>
      </w:r>
      <w:r w:rsidRPr="00D71207">
        <w:rPr>
          <w:sz w:val="24"/>
          <w:szCs w:val="24"/>
        </w:rPr>
        <w:tab/>
        <w:t xml:space="preserve">10:00Tour starts with </w:t>
      </w:r>
      <w:proofErr w:type="spellStart"/>
      <w:r w:rsidRPr="00D71207">
        <w:rPr>
          <w:sz w:val="24"/>
          <w:szCs w:val="24"/>
        </w:rPr>
        <w:t>Qobustan</w:t>
      </w:r>
      <w:proofErr w:type="spellEnd"/>
      <w:r w:rsidRPr="00D71207">
        <w:rPr>
          <w:sz w:val="24"/>
          <w:szCs w:val="24"/>
        </w:rPr>
        <w:t xml:space="preserve"> which is best known for being the home to the famous rock petroglyphs. The area has been settled since the 8th millennium BC. It is known for hosting thousands of rock engravings spread over 100 square km depicting hunting scenes, people, ships, constellations and animals. Its oldest petroglyphs date from the 12th century BC. In 2007, UNESCO included the ‘Gobustan Rock Art Cultural Landscape’ in the World Heritage list.</w:t>
      </w:r>
    </w:p>
    <w:p w:rsidR="007715B5" w:rsidRPr="00D71207" w:rsidRDefault="007715B5" w:rsidP="00E42C18">
      <w:pPr>
        <w:rPr>
          <w:sz w:val="24"/>
          <w:szCs w:val="24"/>
        </w:rPr>
      </w:pPr>
      <w:r w:rsidRPr="00D71207">
        <w:rPr>
          <w:noProof/>
          <w:sz w:val="24"/>
          <w:szCs w:val="24"/>
        </w:rPr>
        <w:drawing>
          <wp:inline distT="0" distB="0" distL="0" distR="0" wp14:anchorId="4953015A">
            <wp:extent cx="3219450" cy="2146300"/>
            <wp:effectExtent l="0" t="0" r="0" b="6350"/>
            <wp:docPr id="133799106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19450" cy="2146300"/>
                    </a:xfrm>
                    <a:prstGeom prst="rect">
                      <a:avLst/>
                    </a:prstGeom>
                    <a:noFill/>
                  </pic:spPr>
                </pic:pic>
              </a:graphicData>
            </a:graphic>
          </wp:inline>
        </w:drawing>
      </w:r>
      <w:r w:rsidRPr="00D71207">
        <w:rPr>
          <w:sz w:val="24"/>
          <w:szCs w:val="24"/>
        </w:rPr>
        <w:t xml:space="preserve">       </w:t>
      </w:r>
      <w:r w:rsidRPr="00D71207">
        <w:rPr>
          <w:noProof/>
          <w:sz w:val="24"/>
          <w:szCs w:val="24"/>
        </w:rPr>
        <w:drawing>
          <wp:inline distT="0" distB="0" distL="0" distR="0" wp14:anchorId="18AC05E2">
            <wp:extent cx="3248025" cy="2163684"/>
            <wp:effectExtent l="0" t="0" r="0" b="8255"/>
            <wp:docPr id="55189620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264388" cy="2174584"/>
                    </a:xfrm>
                    <a:prstGeom prst="rect">
                      <a:avLst/>
                    </a:prstGeom>
                    <a:noFill/>
                  </pic:spPr>
                </pic:pic>
              </a:graphicData>
            </a:graphic>
          </wp:inline>
        </w:drawing>
      </w:r>
    </w:p>
    <w:p w:rsidR="00E42C18" w:rsidRPr="00D71207" w:rsidRDefault="00E42C18" w:rsidP="00E42C18">
      <w:pPr>
        <w:rPr>
          <w:sz w:val="24"/>
          <w:szCs w:val="24"/>
        </w:rPr>
      </w:pPr>
      <w:r w:rsidRPr="00D71207">
        <w:rPr>
          <w:sz w:val="24"/>
          <w:szCs w:val="24"/>
        </w:rPr>
        <w:t></w:t>
      </w:r>
      <w:r w:rsidRPr="00D71207">
        <w:rPr>
          <w:sz w:val="24"/>
          <w:szCs w:val="24"/>
        </w:rPr>
        <w:tab/>
        <w:t xml:space="preserve">Visit to the Bibi – </w:t>
      </w:r>
      <w:proofErr w:type="spellStart"/>
      <w:r w:rsidRPr="00D71207">
        <w:rPr>
          <w:sz w:val="24"/>
          <w:szCs w:val="24"/>
        </w:rPr>
        <w:t>Heybat</w:t>
      </w:r>
      <w:proofErr w:type="spellEnd"/>
      <w:r w:rsidRPr="00D71207">
        <w:rPr>
          <w:sz w:val="24"/>
          <w:szCs w:val="24"/>
        </w:rPr>
        <w:t xml:space="preserve"> Mosque– historical mosque in Baku, Azerbaijan. The existing structure, built in the 1990s, is a recreation of the mosque with the same name built in the 13th century by </w:t>
      </w:r>
      <w:proofErr w:type="spellStart"/>
      <w:r w:rsidRPr="00D71207">
        <w:rPr>
          <w:sz w:val="24"/>
          <w:szCs w:val="24"/>
        </w:rPr>
        <w:t>Shirvanshah</w:t>
      </w:r>
      <w:proofErr w:type="spellEnd"/>
      <w:r w:rsidRPr="00D71207">
        <w:rPr>
          <w:sz w:val="24"/>
          <w:szCs w:val="24"/>
        </w:rPr>
        <w:t xml:space="preserve"> </w:t>
      </w:r>
      <w:proofErr w:type="spellStart"/>
      <w:r w:rsidRPr="00D71207">
        <w:rPr>
          <w:sz w:val="24"/>
          <w:szCs w:val="24"/>
        </w:rPr>
        <w:t>Farrukhzad</w:t>
      </w:r>
      <w:proofErr w:type="spellEnd"/>
      <w:r w:rsidRPr="00D71207">
        <w:rPr>
          <w:sz w:val="24"/>
          <w:szCs w:val="24"/>
        </w:rPr>
        <w:t xml:space="preserve"> II Ibn </w:t>
      </w:r>
      <w:proofErr w:type="spellStart"/>
      <w:r w:rsidRPr="00D71207">
        <w:rPr>
          <w:sz w:val="24"/>
          <w:szCs w:val="24"/>
        </w:rPr>
        <w:t>Ahsitan</w:t>
      </w:r>
      <w:proofErr w:type="spellEnd"/>
      <w:r w:rsidRPr="00D71207">
        <w:rPr>
          <w:sz w:val="24"/>
          <w:szCs w:val="24"/>
        </w:rPr>
        <w:t xml:space="preserve"> II</w:t>
      </w:r>
    </w:p>
    <w:p w:rsidR="00E42C18" w:rsidRPr="00D71207" w:rsidRDefault="00E42C18" w:rsidP="00E42C18">
      <w:pPr>
        <w:rPr>
          <w:sz w:val="24"/>
          <w:szCs w:val="24"/>
        </w:rPr>
      </w:pPr>
      <w:r w:rsidRPr="00D71207">
        <w:rPr>
          <w:sz w:val="24"/>
          <w:szCs w:val="24"/>
        </w:rPr>
        <w:t></w:t>
      </w:r>
      <w:r w:rsidRPr="00D71207">
        <w:rPr>
          <w:sz w:val="24"/>
          <w:szCs w:val="24"/>
        </w:rPr>
        <w:tab/>
        <w:t xml:space="preserve">14:00 lunch </w:t>
      </w:r>
    </w:p>
    <w:p w:rsidR="00E42C18" w:rsidRPr="00D71207" w:rsidRDefault="00E42C18" w:rsidP="00E42C18">
      <w:pPr>
        <w:rPr>
          <w:sz w:val="24"/>
          <w:szCs w:val="24"/>
        </w:rPr>
      </w:pPr>
      <w:r w:rsidRPr="00D71207">
        <w:rPr>
          <w:sz w:val="24"/>
          <w:szCs w:val="24"/>
        </w:rPr>
        <w:t></w:t>
      </w:r>
      <w:r w:rsidRPr="00D71207">
        <w:rPr>
          <w:sz w:val="24"/>
          <w:szCs w:val="24"/>
        </w:rPr>
        <w:tab/>
        <w:t>16:00 Start Shopping tour with Local Sweet Shop, Azerbaijan Brand: Aliahmad’S</w:t>
      </w:r>
    </w:p>
    <w:p w:rsidR="00E42C18" w:rsidRPr="00D71207" w:rsidRDefault="00E42C18" w:rsidP="00E42C18">
      <w:pPr>
        <w:rPr>
          <w:sz w:val="24"/>
          <w:szCs w:val="24"/>
        </w:rPr>
      </w:pPr>
      <w:r w:rsidRPr="00D71207">
        <w:rPr>
          <w:sz w:val="24"/>
          <w:szCs w:val="24"/>
        </w:rPr>
        <w:t></w:t>
      </w:r>
      <w:r w:rsidRPr="00D71207">
        <w:rPr>
          <w:sz w:val="24"/>
          <w:szCs w:val="24"/>
        </w:rPr>
        <w:tab/>
        <w:t>Proceed to Local vine and alcoholic drinks shop</w:t>
      </w:r>
    </w:p>
    <w:p w:rsidR="00E42C18" w:rsidRPr="00D71207" w:rsidRDefault="00E42C18" w:rsidP="00E42C18">
      <w:pPr>
        <w:rPr>
          <w:sz w:val="24"/>
          <w:szCs w:val="24"/>
        </w:rPr>
      </w:pPr>
      <w:r w:rsidRPr="00D71207">
        <w:rPr>
          <w:sz w:val="24"/>
          <w:szCs w:val="24"/>
        </w:rPr>
        <w:t></w:t>
      </w:r>
      <w:r w:rsidRPr="00D71207">
        <w:rPr>
          <w:sz w:val="24"/>
          <w:szCs w:val="24"/>
        </w:rPr>
        <w:tab/>
        <w:t>Continue with “</w:t>
      </w:r>
      <w:proofErr w:type="spellStart"/>
      <w:proofErr w:type="gramStart"/>
      <w:r w:rsidRPr="00D71207">
        <w:rPr>
          <w:sz w:val="24"/>
          <w:szCs w:val="24"/>
        </w:rPr>
        <w:t>Xurcun”dry</w:t>
      </w:r>
      <w:proofErr w:type="spellEnd"/>
      <w:proofErr w:type="gramEnd"/>
      <w:r w:rsidRPr="00D71207">
        <w:rPr>
          <w:sz w:val="24"/>
          <w:szCs w:val="24"/>
        </w:rPr>
        <w:t xml:space="preserve"> fruits and sweets shop</w:t>
      </w:r>
    </w:p>
    <w:p w:rsidR="00E42C18" w:rsidRPr="00D71207" w:rsidRDefault="00E42C18" w:rsidP="00E42C18">
      <w:pPr>
        <w:rPr>
          <w:sz w:val="24"/>
          <w:szCs w:val="24"/>
        </w:rPr>
      </w:pPr>
      <w:r w:rsidRPr="00D71207">
        <w:rPr>
          <w:sz w:val="24"/>
          <w:szCs w:val="24"/>
        </w:rPr>
        <w:lastRenderedPageBreak/>
        <w:t></w:t>
      </w:r>
      <w:r w:rsidRPr="00D71207">
        <w:rPr>
          <w:sz w:val="24"/>
          <w:szCs w:val="24"/>
        </w:rPr>
        <w:tab/>
      </w:r>
      <w:proofErr w:type="spellStart"/>
      <w:r w:rsidRPr="00D71207">
        <w:rPr>
          <w:sz w:val="24"/>
          <w:szCs w:val="24"/>
        </w:rPr>
        <w:t>Genclik</w:t>
      </w:r>
      <w:proofErr w:type="spellEnd"/>
      <w:r w:rsidRPr="00D71207">
        <w:rPr>
          <w:sz w:val="24"/>
          <w:szCs w:val="24"/>
        </w:rPr>
        <w:t xml:space="preserve"> Mall: - located in 10 minutes’ distance form city center with taxi. </w:t>
      </w:r>
      <w:proofErr w:type="spellStart"/>
      <w:r w:rsidRPr="00D71207">
        <w:rPr>
          <w:sz w:val="24"/>
          <w:szCs w:val="24"/>
        </w:rPr>
        <w:t>Genclik</w:t>
      </w:r>
      <w:proofErr w:type="spellEnd"/>
      <w:r w:rsidRPr="00D71207">
        <w:rPr>
          <w:sz w:val="24"/>
          <w:szCs w:val="24"/>
        </w:rPr>
        <w:t xml:space="preserve"> mall is the biggest Mall in Baku and contains over 80 stores, big bowling halls, the biggest movie halls, 3D cinema, Playground for children, Bravo supermarket, VIP restaurants, food courts</w:t>
      </w:r>
    </w:p>
    <w:p w:rsidR="00E42C18" w:rsidRPr="00D71207" w:rsidRDefault="00E42C18" w:rsidP="00E42C18">
      <w:pPr>
        <w:rPr>
          <w:sz w:val="24"/>
          <w:szCs w:val="24"/>
        </w:rPr>
      </w:pPr>
      <w:r w:rsidRPr="00D71207">
        <w:rPr>
          <w:sz w:val="24"/>
          <w:szCs w:val="24"/>
        </w:rPr>
        <w:t></w:t>
      </w:r>
      <w:r w:rsidRPr="00D71207">
        <w:rPr>
          <w:sz w:val="24"/>
          <w:szCs w:val="24"/>
        </w:rPr>
        <w:tab/>
        <w:t xml:space="preserve">20:00 dinner </w:t>
      </w:r>
    </w:p>
    <w:p w:rsidR="00E42C18" w:rsidRPr="00D71207" w:rsidRDefault="00E42C18" w:rsidP="00E42C18">
      <w:pPr>
        <w:rPr>
          <w:sz w:val="24"/>
          <w:szCs w:val="24"/>
        </w:rPr>
      </w:pPr>
      <w:r w:rsidRPr="00D71207">
        <w:rPr>
          <w:sz w:val="24"/>
          <w:szCs w:val="24"/>
        </w:rPr>
        <w:t></w:t>
      </w:r>
      <w:r w:rsidRPr="00D71207">
        <w:rPr>
          <w:sz w:val="24"/>
          <w:szCs w:val="24"/>
        </w:rPr>
        <w:tab/>
        <w:t>Free time – can explore night activities at you own</w:t>
      </w:r>
    </w:p>
    <w:p w:rsidR="00E42C18" w:rsidRPr="00D71207" w:rsidRDefault="00E42C18" w:rsidP="00E42C18">
      <w:pPr>
        <w:rPr>
          <w:sz w:val="24"/>
          <w:szCs w:val="24"/>
        </w:rPr>
      </w:pPr>
      <w:r w:rsidRPr="00D71207">
        <w:rPr>
          <w:sz w:val="24"/>
          <w:szCs w:val="24"/>
        </w:rPr>
        <w:t></w:t>
      </w:r>
      <w:r w:rsidRPr="00D71207">
        <w:rPr>
          <w:sz w:val="24"/>
          <w:szCs w:val="24"/>
        </w:rPr>
        <w:tab/>
        <w:t xml:space="preserve">overnight in hotel   </w:t>
      </w:r>
    </w:p>
    <w:p w:rsidR="00E42C18" w:rsidRPr="00D71207" w:rsidRDefault="00E42C18" w:rsidP="00E42C18">
      <w:pPr>
        <w:rPr>
          <w:sz w:val="24"/>
          <w:szCs w:val="24"/>
        </w:rPr>
      </w:pPr>
      <w:r w:rsidRPr="00D71207">
        <w:rPr>
          <w:sz w:val="24"/>
          <w:szCs w:val="24"/>
        </w:rPr>
        <w:t></w:t>
      </w:r>
      <w:r w:rsidRPr="00D71207">
        <w:rPr>
          <w:sz w:val="24"/>
          <w:szCs w:val="24"/>
        </w:rPr>
        <w:tab/>
        <w:t>Meals: Breakfast + Lunch + Dinner</w:t>
      </w:r>
    </w:p>
    <w:p w:rsidR="00E42C18" w:rsidRPr="00D71207" w:rsidRDefault="00E42C18" w:rsidP="00E42C18">
      <w:pPr>
        <w:rPr>
          <w:b/>
          <w:bCs/>
          <w:sz w:val="24"/>
          <w:szCs w:val="24"/>
        </w:rPr>
      </w:pPr>
      <w:r w:rsidRPr="00D71207">
        <w:rPr>
          <w:b/>
          <w:bCs/>
          <w:sz w:val="24"/>
          <w:szCs w:val="24"/>
        </w:rPr>
        <w:t>DAY – 5 DAY AT LEISURE + DEPARTURE</w:t>
      </w:r>
    </w:p>
    <w:p w:rsidR="00E42C18" w:rsidRPr="00D71207" w:rsidRDefault="00E42C18" w:rsidP="00E42C18">
      <w:pPr>
        <w:rPr>
          <w:sz w:val="24"/>
          <w:szCs w:val="24"/>
        </w:rPr>
      </w:pPr>
      <w:r w:rsidRPr="00D71207">
        <w:rPr>
          <w:sz w:val="24"/>
          <w:szCs w:val="24"/>
        </w:rPr>
        <w:t></w:t>
      </w:r>
      <w:r w:rsidRPr="00D71207">
        <w:rPr>
          <w:sz w:val="24"/>
          <w:szCs w:val="24"/>
        </w:rPr>
        <w:tab/>
        <w:t xml:space="preserve">Breakfast in Hotel </w:t>
      </w:r>
    </w:p>
    <w:p w:rsidR="00E42C18" w:rsidRPr="00D71207" w:rsidRDefault="00E42C18" w:rsidP="00E42C18">
      <w:pPr>
        <w:rPr>
          <w:sz w:val="24"/>
          <w:szCs w:val="24"/>
        </w:rPr>
      </w:pPr>
      <w:r w:rsidRPr="00D71207">
        <w:rPr>
          <w:sz w:val="24"/>
          <w:szCs w:val="24"/>
        </w:rPr>
        <w:t></w:t>
      </w:r>
      <w:r w:rsidRPr="00D71207">
        <w:rPr>
          <w:sz w:val="24"/>
          <w:szCs w:val="24"/>
        </w:rPr>
        <w:tab/>
        <w:t>12:00 Check out Hotel.</w:t>
      </w:r>
    </w:p>
    <w:p w:rsidR="00E42C18" w:rsidRPr="00D71207" w:rsidRDefault="00E42C18" w:rsidP="00E42C18">
      <w:pPr>
        <w:rPr>
          <w:sz w:val="24"/>
          <w:szCs w:val="24"/>
        </w:rPr>
      </w:pPr>
      <w:r w:rsidRPr="00D71207">
        <w:rPr>
          <w:sz w:val="24"/>
          <w:szCs w:val="24"/>
        </w:rPr>
        <w:t></w:t>
      </w:r>
      <w:r w:rsidRPr="00D71207">
        <w:rPr>
          <w:sz w:val="24"/>
          <w:szCs w:val="24"/>
        </w:rPr>
        <w:tab/>
        <w:t>Day free for shopping</w:t>
      </w:r>
    </w:p>
    <w:p w:rsidR="00E42C18" w:rsidRPr="00D71207" w:rsidRDefault="00E42C18" w:rsidP="00E42C18">
      <w:pPr>
        <w:rPr>
          <w:sz w:val="24"/>
          <w:szCs w:val="24"/>
        </w:rPr>
      </w:pPr>
      <w:r w:rsidRPr="00D71207">
        <w:rPr>
          <w:sz w:val="24"/>
          <w:szCs w:val="24"/>
        </w:rPr>
        <w:t></w:t>
      </w:r>
      <w:r w:rsidRPr="00D71207">
        <w:rPr>
          <w:sz w:val="24"/>
          <w:szCs w:val="24"/>
        </w:rPr>
        <w:tab/>
        <w:t>Meals: Breakfast + Lunch + dinner</w:t>
      </w:r>
    </w:p>
    <w:p w:rsidR="00E42C18" w:rsidRPr="00D71207" w:rsidRDefault="00E42C18" w:rsidP="00E42C18">
      <w:pPr>
        <w:rPr>
          <w:sz w:val="24"/>
          <w:szCs w:val="24"/>
        </w:rPr>
      </w:pPr>
      <w:r w:rsidRPr="00D71207">
        <w:rPr>
          <w:sz w:val="24"/>
          <w:szCs w:val="24"/>
        </w:rPr>
        <w:t></w:t>
      </w:r>
      <w:r w:rsidRPr="00D71207">
        <w:rPr>
          <w:sz w:val="24"/>
          <w:szCs w:val="24"/>
        </w:rPr>
        <w:tab/>
        <w:t>Transfer to airport at 2200hrs to catch flight back home.</w:t>
      </w:r>
    </w:p>
    <w:p w:rsidR="00D71207" w:rsidRDefault="00D71207" w:rsidP="00E42C18">
      <w:pPr>
        <w:rPr>
          <w:sz w:val="24"/>
          <w:szCs w:val="24"/>
        </w:rPr>
      </w:pPr>
    </w:p>
    <w:p w:rsidR="00D71207" w:rsidRPr="00D71207" w:rsidRDefault="00D71207" w:rsidP="00D71207">
      <w:pPr>
        <w:jc w:val="center"/>
        <w:rPr>
          <w:b/>
          <w:bCs/>
          <w:sz w:val="28"/>
          <w:szCs w:val="28"/>
        </w:rPr>
      </w:pPr>
      <w:r w:rsidRPr="00D71207">
        <w:rPr>
          <w:b/>
          <w:bCs/>
          <w:sz w:val="28"/>
          <w:szCs w:val="28"/>
        </w:rPr>
        <w:t>Tour Ends</w:t>
      </w:r>
    </w:p>
    <w:p w:rsidR="00D71207" w:rsidRDefault="00D71207" w:rsidP="00E42C18">
      <w:pPr>
        <w:rPr>
          <w:sz w:val="24"/>
          <w:szCs w:val="24"/>
        </w:rPr>
      </w:pPr>
    </w:p>
    <w:p w:rsidR="00D71207" w:rsidRDefault="00D71207" w:rsidP="00E42C18">
      <w:pPr>
        <w:rPr>
          <w:sz w:val="24"/>
          <w:szCs w:val="24"/>
        </w:rPr>
      </w:pPr>
    </w:p>
    <w:p w:rsidR="00D71207" w:rsidRDefault="00D71207" w:rsidP="00E42C18">
      <w:pPr>
        <w:rPr>
          <w:sz w:val="24"/>
          <w:szCs w:val="24"/>
        </w:rPr>
      </w:pPr>
    </w:p>
    <w:p w:rsidR="00D71207" w:rsidRDefault="00D71207" w:rsidP="00E42C18">
      <w:pPr>
        <w:rPr>
          <w:sz w:val="24"/>
          <w:szCs w:val="24"/>
        </w:rPr>
      </w:pPr>
    </w:p>
    <w:p w:rsidR="00D71207" w:rsidRDefault="00D71207" w:rsidP="00E42C18">
      <w:pPr>
        <w:rPr>
          <w:sz w:val="24"/>
          <w:szCs w:val="24"/>
        </w:rPr>
      </w:pPr>
    </w:p>
    <w:p w:rsidR="00D71207" w:rsidRDefault="00D71207" w:rsidP="00E42C18">
      <w:pPr>
        <w:rPr>
          <w:sz w:val="24"/>
          <w:szCs w:val="24"/>
        </w:rPr>
      </w:pPr>
    </w:p>
    <w:sectPr w:rsidR="00D71207" w:rsidSect="002E5583">
      <w:headerReference w:type="default" r:id="rId15"/>
      <w:footerReference w:type="default" r:id="rId1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867C0" w:rsidRDefault="00C867C0" w:rsidP="00605D14">
      <w:pPr>
        <w:spacing w:after="0" w:line="240" w:lineRule="auto"/>
      </w:pPr>
      <w:r>
        <w:separator/>
      </w:r>
    </w:p>
  </w:endnote>
  <w:endnote w:type="continuationSeparator" w:id="0">
    <w:p w:rsidR="00C867C0" w:rsidRDefault="00C867C0" w:rsidP="00605D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605D14" w:rsidRDefault="00605D14">
    <w:pPr>
      <w:pStyle w:val="Footer"/>
    </w:pPr>
    <w:r>
      <w:rPr>
        <w:noProof/>
      </w:rPr>
      <w:drawing>
        <wp:inline distT="0" distB="0" distL="0" distR="0" wp14:anchorId="0775964D">
          <wp:extent cx="6820535" cy="333375"/>
          <wp:effectExtent l="0" t="0" r="0" b="9525"/>
          <wp:docPr id="45134928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20535" cy="333375"/>
                  </a:xfrm>
                  <a:prstGeom prst="rect">
                    <a:avLst/>
                  </a:prstGeom>
                  <a:noFill/>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867C0" w:rsidRDefault="00C867C0" w:rsidP="00605D14">
      <w:pPr>
        <w:spacing w:after="0" w:line="240" w:lineRule="auto"/>
      </w:pPr>
      <w:r>
        <w:separator/>
      </w:r>
    </w:p>
  </w:footnote>
  <w:footnote w:type="continuationSeparator" w:id="0">
    <w:p w:rsidR="00C867C0" w:rsidRDefault="00C867C0" w:rsidP="00605D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605D14" w:rsidRDefault="00605D14" w:rsidP="00605D14">
    <w:pPr>
      <w:spacing w:before="13" w:line="273" w:lineRule="auto"/>
      <w:ind w:left="20" w:right="18"/>
      <w:rPr>
        <w:rFonts w:ascii="Cambria" w:hAnsi="Cambria"/>
        <w:sz w:val="18"/>
      </w:rPr>
    </w:pPr>
  </w:p>
  <w:p w:rsidR="00605D14" w:rsidRDefault="00605D14" w:rsidP="00605D14">
    <w:pPr>
      <w:spacing w:before="13" w:line="273" w:lineRule="auto"/>
      <w:ind w:left="20" w:right="18"/>
      <w:rPr>
        <w:rFonts w:ascii="Cambria" w:hAnsi="Cambria"/>
        <w:sz w:val="18"/>
      </w:rPr>
    </w:pPr>
    <w:r>
      <w:rPr>
        <w:rFonts w:ascii="Cambria" w:hAnsi="Cambria"/>
        <w:noProof/>
        <w:sz w:val="18"/>
      </w:rPr>
      <w:drawing>
        <wp:inline distT="0" distB="0" distL="0" distR="0" wp14:anchorId="6699A452">
          <wp:extent cx="2407920" cy="841375"/>
          <wp:effectExtent l="0" t="0" r="0" b="0"/>
          <wp:docPr id="179953965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07920" cy="841375"/>
                  </a:xfrm>
                  <a:prstGeom prst="rect">
                    <a:avLst/>
                  </a:prstGeom>
                  <a:noFill/>
                </pic:spPr>
              </pic:pic>
            </a:graphicData>
          </a:graphic>
        </wp:inline>
      </w:drawing>
    </w:r>
  </w:p>
  <w:p w:rsidR="00605D14" w:rsidRPr="00FB24CD" w:rsidRDefault="00605D14" w:rsidP="00605D14">
    <w:pPr>
      <w:spacing w:before="13" w:line="273" w:lineRule="auto"/>
      <w:ind w:left="20" w:right="18"/>
      <w:rPr>
        <w:rFonts w:ascii="Cambria" w:hAnsi="Cambria"/>
        <w:color w:val="000000" w:themeColor="text1"/>
        <w:sz w:val="18"/>
        <w:szCs w:val="18"/>
      </w:rPr>
    </w:pPr>
    <w:bookmarkStart w:id="1" w:name="_Hlk197965537"/>
    <w:bookmarkStart w:id="2" w:name="_Hlk197965538"/>
    <w:bookmarkStart w:id="3" w:name="_Hlk197965539"/>
    <w:bookmarkStart w:id="4" w:name="_Hlk197965540"/>
    <w:r w:rsidRPr="00FB24CD">
      <w:rPr>
        <w:rFonts w:ascii="Cambria" w:hAnsi="Cambria"/>
        <w:color w:val="000000" w:themeColor="text1"/>
        <w:sz w:val="18"/>
        <w:szCs w:val="18"/>
      </w:rPr>
      <w:t>No</w:t>
    </w:r>
    <w:r w:rsidR="00FB24CD" w:rsidRPr="00FB24CD">
      <w:rPr>
        <w:rFonts w:ascii="Cambria" w:hAnsi="Cambria"/>
        <w:color w:val="000000" w:themeColor="text1"/>
        <w:sz w:val="18"/>
        <w:szCs w:val="18"/>
      </w:rPr>
      <w:t xml:space="preserve"> 88/3, Ground </w:t>
    </w:r>
    <w:r w:rsidR="005B2CD4" w:rsidRPr="00FB24CD">
      <w:rPr>
        <w:rFonts w:ascii="Cambria" w:hAnsi="Cambria"/>
        <w:color w:val="000000" w:themeColor="text1"/>
        <w:sz w:val="18"/>
        <w:szCs w:val="18"/>
      </w:rPr>
      <w:t>Floor,</w:t>
    </w:r>
    <w:r w:rsidRPr="00FB24CD">
      <w:rPr>
        <w:rFonts w:ascii="Cambria" w:hAnsi="Cambria"/>
        <w:color w:val="000000" w:themeColor="text1"/>
        <w:spacing w:val="-1"/>
        <w:sz w:val="18"/>
        <w:szCs w:val="18"/>
      </w:rPr>
      <w:t xml:space="preserve"> </w:t>
    </w:r>
    <w:r w:rsidRPr="00FB24CD">
      <w:rPr>
        <w:rFonts w:ascii="Cambria" w:hAnsi="Cambria"/>
        <w:color w:val="000000" w:themeColor="text1"/>
        <w:sz w:val="18"/>
        <w:szCs w:val="18"/>
      </w:rPr>
      <w:t>1st</w:t>
    </w:r>
    <w:r w:rsidRPr="00FB24CD">
      <w:rPr>
        <w:rFonts w:ascii="Cambria" w:hAnsi="Cambria"/>
        <w:color w:val="000000" w:themeColor="text1"/>
        <w:spacing w:val="-1"/>
        <w:sz w:val="18"/>
        <w:szCs w:val="18"/>
      </w:rPr>
      <w:t xml:space="preserve"> </w:t>
    </w:r>
    <w:r w:rsidRPr="00FB24CD">
      <w:rPr>
        <w:rFonts w:ascii="Cambria" w:hAnsi="Cambria"/>
        <w:color w:val="000000" w:themeColor="text1"/>
        <w:sz w:val="18"/>
        <w:szCs w:val="18"/>
      </w:rPr>
      <w:t>Main</w:t>
    </w:r>
    <w:r w:rsidRPr="00FB24CD">
      <w:rPr>
        <w:rFonts w:ascii="Cambria" w:hAnsi="Cambria"/>
        <w:color w:val="000000" w:themeColor="text1"/>
        <w:spacing w:val="-7"/>
        <w:sz w:val="18"/>
        <w:szCs w:val="18"/>
      </w:rPr>
      <w:t xml:space="preserve"> </w:t>
    </w:r>
    <w:r w:rsidR="005B2CD4" w:rsidRPr="00FB24CD">
      <w:rPr>
        <w:rFonts w:ascii="Cambria" w:hAnsi="Cambria"/>
        <w:color w:val="000000" w:themeColor="text1"/>
        <w:sz w:val="18"/>
        <w:szCs w:val="18"/>
      </w:rPr>
      <w:t>Road</w:t>
    </w:r>
    <w:r w:rsidR="005B2CD4" w:rsidRPr="00FB24CD">
      <w:rPr>
        <w:rFonts w:ascii="Cambria" w:hAnsi="Cambria"/>
        <w:color w:val="000000" w:themeColor="text1"/>
        <w:spacing w:val="-2"/>
        <w:sz w:val="18"/>
        <w:szCs w:val="18"/>
      </w:rPr>
      <w:t>, Radha</w:t>
    </w:r>
    <w:r w:rsidR="00FB24CD" w:rsidRPr="00FB24CD">
      <w:rPr>
        <w:rFonts w:ascii="Cambria" w:hAnsi="Cambria"/>
        <w:color w:val="000000" w:themeColor="text1"/>
        <w:sz w:val="18"/>
        <w:szCs w:val="18"/>
      </w:rPr>
      <w:t xml:space="preserve"> </w:t>
    </w:r>
    <w:r w:rsidR="005B2CD4" w:rsidRPr="00FB24CD">
      <w:rPr>
        <w:rFonts w:ascii="Cambria" w:hAnsi="Cambria"/>
        <w:color w:val="000000" w:themeColor="text1"/>
        <w:sz w:val="18"/>
        <w:szCs w:val="18"/>
      </w:rPr>
      <w:t>Krishna</w:t>
    </w:r>
    <w:r w:rsidR="00FB24CD" w:rsidRPr="00FB24CD">
      <w:rPr>
        <w:rFonts w:ascii="Cambria" w:hAnsi="Cambria"/>
        <w:color w:val="000000" w:themeColor="text1"/>
        <w:sz w:val="18"/>
        <w:szCs w:val="18"/>
      </w:rPr>
      <w:t xml:space="preserve"> </w:t>
    </w:r>
    <w:r w:rsidRPr="00FB24CD">
      <w:rPr>
        <w:rFonts w:ascii="Cambria" w:hAnsi="Cambria"/>
        <w:color w:val="000000" w:themeColor="text1"/>
        <w:sz w:val="18"/>
        <w:szCs w:val="18"/>
      </w:rPr>
      <w:t>T.</w:t>
    </w:r>
    <w:r w:rsidRPr="00FB24CD">
      <w:rPr>
        <w:rFonts w:ascii="Cambria" w:hAnsi="Cambria"/>
        <w:color w:val="000000" w:themeColor="text1"/>
        <w:spacing w:val="-1"/>
        <w:sz w:val="18"/>
        <w:szCs w:val="18"/>
      </w:rPr>
      <w:t xml:space="preserve"> </w:t>
    </w:r>
    <w:r w:rsidR="005B2CD4" w:rsidRPr="00FB24CD">
      <w:rPr>
        <w:rFonts w:ascii="Cambria" w:hAnsi="Cambria"/>
        <w:color w:val="000000" w:themeColor="text1"/>
        <w:sz w:val="18"/>
        <w:szCs w:val="18"/>
      </w:rPr>
      <w:t>R</w:t>
    </w:r>
    <w:r w:rsidR="005B2CD4" w:rsidRPr="00FB24CD">
      <w:rPr>
        <w:rFonts w:ascii="Cambria" w:hAnsi="Cambria"/>
        <w:color w:val="000000" w:themeColor="text1"/>
        <w:spacing w:val="78"/>
        <w:sz w:val="18"/>
        <w:szCs w:val="18"/>
      </w:rPr>
      <w:t>.</w:t>
    </w:r>
    <w:r w:rsidRPr="00FB24CD">
      <w:rPr>
        <w:rFonts w:ascii="Cambria" w:hAnsi="Cambria"/>
        <w:color w:val="000000" w:themeColor="text1"/>
        <w:spacing w:val="-1"/>
        <w:sz w:val="18"/>
        <w:szCs w:val="18"/>
      </w:rPr>
      <w:t xml:space="preserve"> </w:t>
    </w:r>
    <w:r w:rsidRPr="00FB24CD">
      <w:rPr>
        <w:rFonts w:ascii="Cambria" w:hAnsi="Cambria"/>
        <w:color w:val="000000" w:themeColor="text1"/>
        <w:sz w:val="18"/>
        <w:szCs w:val="18"/>
      </w:rPr>
      <w:t>Nagar Bangalore- 560028</w:t>
    </w:r>
    <w:r w:rsidRPr="00FB24CD">
      <w:rPr>
        <w:rFonts w:ascii="Cambria" w:hAnsi="Cambria"/>
        <w:color w:val="000000" w:themeColor="text1"/>
        <w:spacing w:val="-2"/>
        <w:sz w:val="18"/>
        <w:szCs w:val="18"/>
      </w:rPr>
      <w:t xml:space="preserve"> </w:t>
    </w:r>
    <w:r w:rsidRPr="00FB24CD">
      <w:rPr>
        <w:rFonts w:ascii="Cambria" w:hAnsi="Cambria"/>
        <w:color w:val="000000" w:themeColor="text1"/>
        <w:sz w:val="18"/>
        <w:szCs w:val="18"/>
      </w:rPr>
      <w:t>INDIA PH:</w:t>
    </w:r>
    <w:r w:rsidRPr="00FB24CD">
      <w:rPr>
        <w:rFonts w:ascii="Cambria" w:hAnsi="Cambria"/>
        <w:color w:val="000000" w:themeColor="text1"/>
        <w:spacing w:val="37"/>
        <w:sz w:val="18"/>
        <w:szCs w:val="18"/>
      </w:rPr>
      <w:t xml:space="preserve"> </w:t>
    </w:r>
    <w:r w:rsidRPr="00FB24CD">
      <w:rPr>
        <w:rFonts w:ascii="Cambria" w:hAnsi="Cambria"/>
        <w:color w:val="000000" w:themeColor="text1"/>
        <w:sz w:val="18"/>
        <w:szCs w:val="18"/>
      </w:rPr>
      <w:t>+91- 80</w:t>
    </w:r>
    <w:r w:rsidRPr="00FB24CD">
      <w:rPr>
        <w:rFonts w:ascii="Cambria" w:hAnsi="Cambria"/>
        <w:color w:val="000000" w:themeColor="text1"/>
        <w:spacing w:val="-2"/>
        <w:sz w:val="18"/>
        <w:szCs w:val="18"/>
      </w:rPr>
      <w:t xml:space="preserve"> </w:t>
    </w:r>
    <w:r w:rsidRPr="00FB24CD">
      <w:rPr>
        <w:rFonts w:ascii="Cambria" w:hAnsi="Cambria"/>
        <w:color w:val="000000" w:themeColor="text1"/>
        <w:sz w:val="18"/>
        <w:szCs w:val="18"/>
      </w:rPr>
      <w:t>–</w:t>
    </w:r>
    <w:r w:rsidRPr="00FB24CD">
      <w:rPr>
        <w:rFonts w:ascii="Cambria" w:hAnsi="Cambria"/>
        <w:color w:val="000000" w:themeColor="text1"/>
        <w:spacing w:val="-2"/>
        <w:sz w:val="18"/>
        <w:szCs w:val="18"/>
      </w:rPr>
      <w:t xml:space="preserve"> </w:t>
    </w:r>
    <w:r w:rsidRPr="00FB24CD">
      <w:rPr>
        <w:rFonts w:ascii="Cambria" w:hAnsi="Cambria"/>
        <w:color w:val="000000" w:themeColor="text1"/>
        <w:sz w:val="18"/>
        <w:szCs w:val="18"/>
      </w:rPr>
      <w:t>2676</w:t>
    </w:r>
    <w:r w:rsidR="00FB24CD" w:rsidRPr="00FB24CD">
      <w:rPr>
        <w:rFonts w:ascii="Cambria" w:hAnsi="Cambria"/>
        <w:color w:val="000000" w:themeColor="text1"/>
        <w:sz w:val="18"/>
        <w:szCs w:val="18"/>
      </w:rPr>
      <w:t>4868</w:t>
    </w:r>
    <w:r w:rsidRPr="00FB24CD">
      <w:rPr>
        <w:rFonts w:ascii="Cambria" w:hAnsi="Cambria"/>
        <w:color w:val="000000" w:themeColor="text1"/>
        <w:sz w:val="18"/>
        <w:szCs w:val="18"/>
      </w:rPr>
      <w:t xml:space="preserve"> 560028</w:t>
    </w:r>
    <w:r w:rsidRPr="00FB24CD">
      <w:rPr>
        <w:rFonts w:ascii="Cambria" w:hAnsi="Cambria"/>
        <w:color w:val="000000" w:themeColor="text1"/>
        <w:spacing w:val="40"/>
        <w:sz w:val="18"/>
        <w:szCs w:val="18"/>
      </w:rPr>
      <w:t xml:space="preserve"> </w:t>
    </w:r>
    <w:hyperlink r:id="rId2" w:history="1">
      <w:r w:rsidR="00FB24CD" w:rsidRPr="00FB24CD">
        <w:rPr>
          <w:rStyle w:val="Hyperlink"/>
          <w:rFonts w:ascii="Cambria" w:hAnsi="Cambria"/>
          <w:color w:val="000000" w:themeColor="text1"/>
          <w:spacing w:val="40"/>
          <w:sz w:val="18"/>
          <w:szCs w:val="18"/>
          <w:u w:val="none"/>
        </w:rPr>
        <w:t>www.doivacations.com</w:t>
      </w:r>
    </w:hyperlink>
    <w:r w:rsidR="00FB24CD" w:rsidRPr="00FB24CD">
      <w:rPr>
        <w:rFonts w:ascii="Cambria" w:hAnsi="Cambria"/>
        <w:color w:val="000000" w:themeColor="text1"/>
        <w:spacing w:val="40"/>
        <w:sz w:val="18"/>
        <w:szCs w:val="18"/>
      </w:rPr>
      <w:t xml:space="preserve">  </w:t>
    </w:r>
    <w:hyperlink r:id="rId3">
      <w:r w:rsidRPr="00FB24CD">
        <w:rPr>
          <w:rFonts w:ascii="Cambria" w:hAnsi="Cambria"/>
          <w:color w:val="000000" w:themeColor="text1"/>
          <w:sz w:val="18"/>
          <w:szCs w:val="18"/>
        </w:rPr>
        <w:t>www.doiconferences.com</w:t>
      </w:r>
    </w:hyperlink>
    <w:r w:rsidRPr="00FB24CD">
      <w:rPr>
        <w:rFonts w:ascii="Cambria" w:hAnsi="Cambria"/>
        <w:color w:val="000000" w:themeColor="text1"/>
        <w:spacing w:val="80"/>
        <w:sz w:val="18"/>
        <w:szCs w:val="18"/>
      </w:rPr>
      <w:t xml:space="preserve"> </w:t>
    </w:r>
    <w:r w:rsidRPr="00FB24CD">
      <w:rPr>
        <w:rFonts w:ascii="Cambria" w:hAnsi="Cambria"/>
        <w:color w:val="000000" w:themeColor="text1"/>
        <w:sz w:val="18"/>
        <w:szCs w:val="18"/>
      </w:rPr>
      <w:t xml:space="preserve">Email. </w:t>
    </w:r>
    <w:hyperlink r:id="rId4">
      <w:r w:rsidRPr="00FB24CD">
        <w:rPr>
          <w:rFonts w:ascii="Cambria" w:hAnsi="Cambria"/>
          <w:color w:val="000000" w:themeColor="text1"/>
          <w:sz w:val="18"/>
          <w:szCs w:val="18"/>
        </w:rPr>
        <w:t>doiconferenes@gmail.com</w:t>
      </w:r>
    </w:hyperlink>
    <w:r w:rsidR="00FB24CD">
      <w:rPr>
        <w:color w:val="000000" w:themeColor="text1"/>
        <w:sz w:val="18"/>
        <w:szCs w:val="18"/>
      </w:rPr>
      <w:t xml:space="preserve">                                    GSTIN:29APKPP8361E1ZF</w:t>
    </w:r>
    <w:bookmarkEnd w:id="1"/>
    <w:bookmarkEnd w:id="2"/>
    <w:bookmarkEnd w:id="3"/>
    <w:bookmarkEnd w:id="4"/>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6827E0"/>
    <w:multiLevelType w:val="hybridMultilevel"/>
    <w:tmpl w:val="DF30D866"/>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1AA73CE6"/>
    <w:multiLevelType w:val="hybridMultilevel"/>
    <w:tmpl w:val="EEBC56AC"/>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C26200D"/>
    <w:multiLevelType w:val="hybridMultilevel"/>
    <w:tmpl w:val="ABA8F8F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2CEA388A"/>
    <w:multiLevelType w:val="hybridMultilevel"/>
    <w:tmpl w:val="753294C8"/>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51433E93"/>
    <w:multiLevelType w:val="hybridMultilevel"/>
    <w:tmpl w:val="B0E82B3A"/>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62250018"/>
    <w:multiLevelType w:val="hybridMultilevel"/>
    <w:tmpl w:val="8CAC1B76"/>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74095D7C"/>
    <w:multiLevelType w:val="hybridMultilevel"/>
    <w:tmpl w:val="3E34CE58"/>
    <w:lvl w:ilvl="0" w:tplc="40090009">
      <w:start w:val="1"/>
      <w:numFmt w:val="bullet"/>
      <w:lvlText w:val=""/>
      <w:lvlJc w:val="left"/>
      <w:pPr>
        <w:ind w:left="927" w:hanging="360"/>
      </w:pPr>
      <w:rPr>
        <w:rFonts w:ascii="Wingdings" w:hAnsi="Wingdings"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7" w15:restartNumberingAfterBreak="0">
    <w:nsid w:val="79E775E3"/>
    <w:multiLevelType w:val="hybridMultilevel"/>
    <w:tmpl w:val="C26AD7DE"/>
    <w:lvl w:ilvl="0" w:tplc="C9404388">
      <w:start w:val="1"/>
      <w:numFmt w:val="bullet"/>
      <w:lvlText w:val=""/>
      <w:lvlJc w:val="left"/>
      <w:pPr>
        <w:ind w:left="720" w:hanging="360"/>
      </w:pPr>
      <w:rPr>
        <w:rFonts w:ascii="Symbol" w:hAnsi="Symbol" w:hint="default"/>
        <w:color w:val="auto"/>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197541901">
    <w:abstractNumId w:val="4"/>
  </w:num>
  <w:num w:numId="2" w16cid:durableId="1283459105">
    <w:abstractNumId w:val="3"/>
  </w:num>
  <w:num w:numId="3" w16cid:durableId="194269182">
    <w:abstractNumId w:val="6"/>
  </w:num>
  <w:num w:numId="4" w16cid:durableId="401636378">
    <w:abstractNumId w:val="5"/>
  </w:num>
  <w:num w:numId="5" w16cid:durableId="1007095284">
    <w:abstractNumId w:val="0"/>
  </w:num>
  <w:num w:numId="6" w16cid:durableId="412513131">
    <w:abstractNumId w:val="7"/>
  </w:num>
  <w:num w:numId="7" w16cid:durableId="1624339886">
    <w:abstractNumId w:val="2"/>
  </w:num>
  <w:num w:numId="8" w16cid:durableId="19864670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5583"/>
    <w:rsid w:val="0004490C"/>
    <w:rsid w:val="000F7A64"/>
    <w:rsid w:val="00197618"/>
    <w:rsid w:val="001B73E3"/>
    <w:rsid w:val="00203260"/>
    <w:rsid w:val="00294CA0"/>
    <w:rsid w:val="002E5583"/>
    <w:rsid w:val="003D4381"/>
    <w:rsid w:val="003E13ED"/>
    <w:rsid w:val="0044797D"/>
    <w:rsid w:val="004D771C"/>
    <w:rsid w:val="00513A49"/>
    <w:rsid w:val="005B2CD4"/>
    <w:rsid w:val="005B3326"/>
    <w:rsid w:val="00605D14"/>
    <w:rsid w:val="00611C03"/>
    <w:rsid w:val="00654247"/>
    <w:rsid w:val="0072090D"/>
    <w:rsid w:val="007715B5"/>
    <w:rsid w:val="008036D6"/>
    <w:rsid w:val="0083004A"/>
    <w:rsid w:val="009402C0"/>
    <w:rsid w:val="00A02DB1"/>
    <w:rsid w:val="00B00634"/>
    <w:rsid w:val="00BB1D4F"/>
    <w:rsid w:val="00C65051"/>
    <w:rsid w:val="00C77F8B"/>
    <w:rsid w:val="00C867C0"/>
    <w:rsid w:val="00C87EEB"/>
    <w:rsid w:val="00CD1D69"/>
    <w:rsid w:val="00CE1200"/>
    <w:rsid w:val="00D71207"/>
    <w:rsid w:val="00D90824"/>
    <w:rsid w:val="00E42C18"/>
    <w:rsid w:val="00EB2653"/>
    <w:rsid w:val="00EB26DA"/>
    <w:rsid w:val="00EB499B"/>
    <w:rsid w:val="00FB24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90C8DA"/>
  <w15:chartTrackingRefBased/>
  <w15:docId w15:val="{4161C0EB-9617-4BBA-AEC4-69BF663BC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5583"/>
    <w:pPr>
      <w:jc w:val="both"/>
    </w:pPr>
    <w:rPr>
      <w:rFonts w:ascii="Calibri" w:eastAsia="Times New Roman" w:hAnsi="Calibri" w:cs="Times New Roman"/>
      <w:kern w:val="0"/>
      <w:sz w:val="20"/>
      <w:szCs w:val="20"/>
      <w:lang w:bidi="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2E5583"/>
    <w:pPr>
      <w:ind w:left="720"/>
      <w:contextualSpacing/>
    </w:pPr>
  </w:style>
  <w:style w:type="paragraph" w:styleId="NoSpacing">
    <w:name w:val="No Spacing"/>
    <w:basedOn w:val="Normal"/>
    <w:link w:val="NoSpacingChar"/>
    <w:uiPriority w:val="1"/>
    <w:qFormat/>
    <w:rsid w:val="002E5583"/>
    <w:pPr>
      <w:spacing w:after="0" w:line="240" w:lineRule="auto"/>
    </w:pPr>
  </w:style>
  <w:style w:type="character" w:customStyle="1" w:styleId="NoSpacingChar">
    <w:name w:val="No Spacing Char"/>
    <w:basedOn w:val="DefaultParagraphFont"/>
    <w:link w:val="NoSpacing"/>
    <w:uiPriority w:val="1"/>
    <w:rsid w:val="002E5583"/>
    <w:rPr>
      <w:rFonts w:ascii="Calibri" w:eastAsia="Times New Roman" w:hAnsi="Calibri" w:cs="Times New Roman"/>
      <w:kern w:val="0"/>
      <w:sz w:val="20"/>
      <w:szCs w:val="20"/>
      <w:lang w:bidi="en-US"/>
      <w14:ligatures w14:val="none"/>
    </w:rPr>
  </w:style>
  <w:style w:type="paragraph" w:styleId="Header">
    <w:name w:val="header"/>
    <w:basedOn w:val="Normal"/>
    <w:link w:val="HeaderChar"/>
    <w:uiPriority w:val="99"/>
    <w:unhideWhenUsed/>
    <w:rsid w:val="00605D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5D14"/>
    <w:rPr>
      <w:rFonts w:ascii="Calibri" w:eastAsia="Times New Roman" w:hAnsi="Calibri" w:cs="Times New Roman"/>
      <w:kern w:val="0"/>
      <w:sz w:val="20"/>
      <w:szCs w:val="20"/>
      <w:lang w:bidi="en-US"/>
      <w14:ligatures w14:val="none"/>
    </w:rPr>
  </w:style>
  <w:style w:type="paragraph" w:styleId="Footer">
    <w:name w:val="footer"/>
    <w:basedOn w:val="Normal"/>
    <w:link w:val="FooterChar"/>
    <w:uiPriority w:val="99"/>
    <w:unhideWhenUsed/>
    <w:rsid w:val="00605D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605D14"/>
    <w:rPr>
      <w:rFonts w:ascii="Calibri" w:eastAsia="Times New Roman" w:hAnsi="Calibri" w:cs="Times New Roman"/>
      <w:kern w:val="0"/>
      <w:sz w:val="20"/>
      <w:szCs w:val="20"/>
      <w:lang w:bidi="en-US"/>
      <w14:ligatures w14:val="none"/>
    </w:rPr>
  </w:style>
  <w:style w:type="character" w:styleId="Hyperlink">
    <w:name w:val="Hyperlink"/>
    <w:basedOn w:val="DefaultParagraphFont"/>
    <w:uiPriority w:val="99"/>
    <w:unhideWhenUsed/>
    <w:rsid w:val="00FB24CD"/>
    <w:rPr>
      <w:color w:val="0000FF" w:themeColor="hyperlink"/>
      <w:u w:val="single"/>
    </w:rPr>
  </w:style>
  <w:style w:type="character" w:styleId="UnresolvedMention">
    <w:name w:val="Unresolved Mention"/>
    <w:basedOn w:val="DefaultParagraphFont"/>
    <w:uiPriority w:val="99"/>
    <w:semiHidden/>
    <w:unhideWhenUsed/>
    <w:rsid w:val="00FB24C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_rels/footer1.xml.rels><?xml version="1.0" encoding="UTF-8" standalone="yes"?>
<Relationships xmlns="http://schemas.openxmlformats.org/package/2006/relationships"><Relationship Id="rId1" Type="http://schemas.openxmlformats.org/officeDocument/2006/relationships/image" Target="media/image10.png"/></Relationships>
</file>

<file path=word/_rels/header1.xml.rels><?xml version="1.0" encoding="UTF-8" standalone="yes"?>
<Relationships xmlns="http://schemas.openxmlformats.org/package/2006/relationships"><Relationship Id="rId3" Type="http://schemas.openxmlformats.org/officeDocument/2006/relationships/hyperlink" Target="http://www.doiconferences.com/" TargetMode="External"/><Relationship Id="rId2" Type="http://schemas.openxmlformats.org/officeDocument/2006/relationships/hyperlink" Target="http://www.doivacations.com" TargetMode="External"/><Relationship Id="rId1" Type="http://schemas.openxmlformats.org/officeDocument/2006/relationships/image" Target="media/image9.png"/><Relationship Id="rId4" Type="http://schemas.openxmlformats.org/officeDocument/2006/relationships/hyperlink" Target="mailto:doiconferenes@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7</Pages>
  <Words>1350</Words>
  <Characters>7700</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sathyadoi@outlook.com</dc:creator>
  <cp:keywords/>
  <dc:description/>
  <cp:lastModifiedBy>sathyadoi@outlook.com</cp:lastModifiedBy>
  <cp:revision>14</cp:revision>
  <dcterms:created xsi:type="dcterms:W3CDTF">2024-12-01T08:50:00Z</dcterms:created>
  <dcterms:modified xsi:type="dcterms:W3CDTF">2025-05-15T08:47:00Z</dcterms:modified>
</cp:coreProperties>
</file>